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27" w:rsidRPr="00197F8C" w:rsidRDefault="00370B12" w:rsidP="00370B12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197F8C">
        <w:rPr>
          <w:rFonts w:ascii="Arial" w:hAnsi="Arial" w:cs="Arial"/>
          <w:b/>
          <w:noProof/>
          <w:lang w:eastAsia="hr-HR"/>
        </w:rPr>
        <w:drawing>
          <wp:inline distT="0" distB="0" distL="0" distR="0" wp14:anchorId="231F42C9" wp14:editId="0151EB38">
            <wp:extent cx="516890" cy="620395"/>
            <wp:effectExtent l="0" t="0" r="0" b="8255"/>
            <wp:docPr id="1" name="Slika 1" descr="Opis: https://encrypted-tbn3.gstatic.com/images?q=tbn:ANd9GcTof0bmpRuA4Ot4wldAcWrEOy4-PVUvalKZHFVqqeZUA7auXlXJ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https://encrypted-tbn3.gstatic.com/images?q=tbn:ANd9GcTof0bmpRuA4Ot4wldAcWrEOy4-PVUvalKZHFVqqeZUA7auXlXJ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027" w:rsidRPr="00197F8C" w:rsidRDefault="00883027" w:rsidP="00B10E82">
      <w:pPr>
        <w:spacing w:before="240" w:after="0" w:line="240" w:lineRule="auto"/>
        <w:jc w:val="center"/>
        <w:rPr>
          <w:rFonts w:ascii="Arial" w:eastAsia="Times New Roman" w:hAnsi="Arial" w:cs="Arial"/>
          <w:b/>
        </w:rPr>
      </w:pPr>
      <w:r w:rsidRPr="00197F8C">
        <w:rPr>
          <w:rFonts w:ascii="Arial" w:eastAsia="Times New Roman" w:hAnsi="Arial" w:cs="Arial"/>
          <w:b/>
        </w:rPr>
        <w:t>REPUBLIKA HRVATSKA</w:t>
      </w:r>
    </w:p>
    <w:p w:rsidR="00883027" w:rsidRPr="00197F8C" w:rsidRDefault="00B10E82" w:rsidP="00B10E8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97F8C">
        <w:rPr>
          <w:rFonts w:ascii="Arial" w:eastAsia="Times New Roman" w:hAnsi="Arial" w:cs="Arial"/>
          <w:b/>
        </w:rPr>
        <w:t>BRODSKO POSAVSKA ŽUPANIJA</w:t>
      </w:r>
    </w:p>
    <w:p w:rsidR="00B10E82" w:rsidRPr="00197F8C" w:rsidRDefault="00B10E82" w:rsidP="00B10E8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97F8C">
        <w:rPr>
          <w:rFonts w:ascii="Arial" w:eastAsia="Times New Roman" w:hAnsi="Arial" w:cs="Arial"/>
          <w:b/>
        </w:rPr>
        <w:t>OPĆINA STARA GRADIŠKA</w:t>
      </w:r>
    </w:p>
    <w:p w:rsidR="00883027" w:rsidRPr="00197F8C" w:rsidRDefault="00883027" w:rsidP="00B10E82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83027" w:rsidRPr="00197F8C" w:rsidRDefault="00883027" w:rsidP="00B10E82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883027" w:rsidRPr="00197F8C" w:rsidRDefault="00883027" w:rsidP="00B10E82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532E63" w:rsidRPr="00197F8C" w:rsidRDefault="00532E63" w:rsidP="00B10E82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883027" w:rsidRPr="00197F8C" w:rsidRDefault="00883027" w:rsidP="00B10E82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883027" w:rsidRPr="00197F8C" w:rsidRDefault="00883027" w:rsidP="00B10E82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83027" w:rsidRPr="00197F8C" w:rsidRDefault="00883027" w:rsidP="00B10E82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83027" w:rsidRPr="00197F8C" w:rsidRDefault="00883027" w:rsidP="00B10E8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97F8C">
        <w:rPr>
          <w:rFonts w:ascii="Arial" w:eastAsia="Times New Roman" w:hAnsi="Arial" w:cs="Arial"/>
          <w:b/>
        </w:rPr>
        <w:t>OPIS POSLOVA, PODACI O PLAĆI RADN</w:t>
      </w:r>
      <w:r w:rsidR="00CC592E">
        <w:rPr>
          <w:rFonts w:ascii="Arial" w:eastAsia="Times New Roman" w:hAnsi="Arial" w:cs="Arial"/>
          <w:b/>
        </w:rPr>
        <w:t>OG</w:t>
      </w:r>
      <w:r w:rsidRPr="00197F8C">
        <w:rPr>
          <w:rFonts w:ascii="Arial" w:eastAsia="Times New Roman" w:hAnsi="Arial" w:cs="Arial"/>
          <w:b/>
        </w:rPr>
        <w:t xml:space="preserve"> MJESTA</w:t>
      </w:r>
      <w:r w:rsidR="00A1550E" w:rsidRPr="00197F8C">
        <w:rPr>
          <w:rFonts w:ascii="Arial" w:eastAsia="Times New Roman" w:hAnsi="Arial" w:cs="Arial"/>
          <w:b/>
        </w:rPr>
        <w:t xml:space="preserve"> TE </w:t>
      </w:r>
      <w:r w:rsidRPr="00197F8C">
        <w:rPr>
          <w:rFonts w:ascii="Arial" w:eastAsia="Times New Roman" w:hAnsi="Arial" w:cs="Arial"/>
          <w:b/>
        </w:rPr>
        <w:t xml:space="preserve">IZVORI ZA PRIPREMU </w:t>
      </w:r>
      <w:r w:rsidR="00A1550E" w:rsidRPr="00197F8C">
        <w:rPr>
          <w:rFonts w:ascii="Arial" w:eastAsia="Times New Roman" w:hAnsi="Arial" w:cs="Arial"/>
          <w:b/>
        </w:rPr>
        <w:t>ZA TESTIRANJE</w:t>
      </w:r>
      <w:r w:rsidRPr="00197F8C">
        <w:rPr>
          <w:rFonts w:ascii="Arial" w:eastAsia="Times New Roman" w:hAnsi="Arial" w:cs="Arial"/>
          <w:b/>
        </w:rPr>
        <w:t xml:space="preserve"> KANDIDAT</w:t>
      </w:r>
      <w:r w:rsidR="00A1550E" w:rsidRPr="00197F8C">
        <w:rPr>
          <w:rFonts w:ascii="Arial" w:eastAsia="Times New Roman" w:hAnsi="Arial" w:cs="Arial"/>
          <w:b/>
        </w:rPr>
        <w:t>A</w:t>
      </w:r>
      <w:r w:rsidRPr="00197F8C">
        <w:rPr>
          <w:rFonts w:ascii="Arial" w:eastAsia="Times New Roman" w:hAnsi="Arial" w:cs="Arial"/>
          <w:b/>
        </w:rPr>
        <w:t>/KINJ</w:t>
      </w:r>
      <w:r w:rsidR="00A1550E" w:rsidRPr="00197F8C">
        <w:rPr>
          <w:rFonts w:ascii="Arial" w:eastAsia="Times New Roman" w:hAnsi="Arial" w:cs="Arial"/>
          <w:b/>
        </w:rPr>
        <w:t>A</w:t>
      </w:r>
    </w:p>
    <w:p w:rsidR="00883027" w:rsidRPr="00197F8C" w:rsidRDefault="00883027" w:rsidP="00B10E82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83027" w:rsidRPr="00197F8C" w:rsidRDefault="00883027" w:rsidP="00B10E82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447219" w:rsidRPr="00197F8C" w:rsidRDefault="00447219" w:rsidP="00B10E82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883027" w:rsidRPr="00197F8C" w:rsidRDefault="00883027" w:rsidP="00B10E82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197F8C">
        <w:rPr>
          <w:rFonts w:ascii="Arial" w:eastAsia="Times New Roman" w:hAnsi="Arial" w:cs="Arial"/>
        </w:rPr>
        <w:t xml:space="preserve">koji su podnijeli pravovremene i uredne prijave te ispunjavaju formalne uvjete iz javnog </w:t>
      </w:r>
      <w:r w:rsidR="00594E44">
        <w:rPr>
          <w:rFonts w:ascii="Arial" w:eastAsia="Times New Roman" w:hAnsi="Arial" w:cs="Arial"/>
        </w:rPr>
        <w:t>n</w:t>
      </w:r>
      <w:r w:rsidRPr="00197F8C">
        <w:rPr>
          <w:rFonts w:ascii="Arial" w:eastAsia="Times New Roman" w:hAnsi="Arial" w:cs="Arial"/>
        </w:rPr>
        <w:t xml:space="preserve">atječaja za prijam u službu u </w:t>
      </w:r>
      <w:r w:rsidR="00B10E82" w:rsidRPr="00197F8C">
        <w:rPr>
          <w:rFonts w:ascii="Arial" w:eastAsia="Times New Roman" w:hAnsi="Arial" w:cs="Arial"/>
        </w:rPr>
        <w:t>Jedinstveni upravni odjel</w:t>
      </w:r>
      <w:r w:rsidR="002C5980">
        <w:rPr>
          <w:rFonts w:ascii="Arial" w:eastAsia="Times New Roman" w:hAnsi="Arial" w:cs="Arial"/>
        </w:rPr>
        <w:t xml:space="preserve"> na radno mjesto viši referent – komunalni redar</w:t>
      </w:r>
      <w:r w:rsidRPr="00197F8C">
        <w:rPr>
          <w:rFonts w:ascii="Arial" w:eastAsia="Times New Roman" w:hAnsi="Arial" w:cs="Arial"/>
        </w:rPr>
        <w:t>, objavljenog u</w:t>
      </w:r>
      <w:r w:rsidR="002C5980">
        <w:rPr>
          <w:rFonts w:ascii="Arial" w:eastAsia="Times New Roman" w:hAnsi="Arial" w:cs="Arial"/>
        </w:rPr>
        <w:t xml:space="preserve"> </w:t>
      </w:r>
      <w:r w:rsidRPr="00197F8C">
        <w:rPr>
          <w:rFonts w:ascii="Arial" w:eastAsia="Times New Roman" w:hAnsi="Arial" w:cs="Arial"/>
        </w:rPr>
        <w:t xml:space="preserve">„Narodnim novinama“, broj </w:t>
      </w:r>
      <w:r w:rsidR="00B10E82" w:rsidRPr="00197F8C">
        <w:rPr>
          <w:rFonts w:ascii="Arial" w:eastAsia="Times New Roman" w:hAnsi="Arial" w:cs="Arial"/>
        </w:rPr>
        <w:t xml:space="preserve"> </w:t>
      </w:r>
      <w:r w:rsidR="00D6173A">
        <w:rPr>
          <w:rFonts w:ascii="Arial" w:eastAsia="Times New Roman" w:hAnsi="Arial" w:cs="Arial"/>
        </w:rPr>
        <w:t>77</w:t>
      </w:r>
      <w:r w:rsidR="00B10E82" w:rsidRPr="00197F8C">
        <w:rPr>
          <w:rFonts w:ascii="Arial" w:eastAsia="Times New Roman" w:hAnsi="Arial" w:cs="Arial"/>
        </w:rPr>
        <w:t xml:space="preserve">/2019 </w:t>
      </w:r>
      <w:r w:rsidRPr="00197F8C">
        <w:rPr>
          <w:rFonts w:ascii="Arial" w:eastAsia="Times New Roman" w:hAnsi="Arial" w:cs="Arial"/>
        </w:rPr>
        <w:t xml:space="preserve">od </w:t>
      </w:r>
      <w:r w:rsidR="00B10E82" w:rsidRPr="00197F8C">
        <w:rPr>
          <w:rFonts w:ascii="Arial" w:eastAsia="Times New Roman" w:hAnsi="Arial" w:cs="Arial"/>
        </w:rPr>
        <w:t xml:space="preserve"> </w:t>
      </w:r>
      <w:r w:rsidR="00D6173A">
        <w:rPr>
          <w:rFonts w:ascii="Arial" w:eastAsia="Times New Roman" w:hAnsi="Arial" w:cs="Arial"/>
        </w:rPr>
        <w:t>14.08.</w:t>
      </w:r>
      <w:bookmarkStart w:id="0" w:name="_GoBack"/>
      <w:bookmarkEnd w:id="0"/>
      <w:r w:rsidRPr="00197F8C">
        <w:rPr>
          <w:rFonts w:ascii="Arial" w:eastAsia="Times New Roman" w:hAnsi="Arial" w:cs="Arial"/>
        </w:rPr>
        <w:t>201</w:t>
      </w:r>
      <w:r w:rsidR="00AF06AF" w:rsidRPr="00197F8C">
        <w:rPr>
          <w:rFonts w:ascii="Arial" w:eastAsia="Times New Roman" w:hAnsi="Arial" w:cs="Arial"/>
        </w:rPr>
        <w:t>9</w:t>
      </w:r>
      <w:r w:rsidRPr="00197F8C">
        <w:rPr>
          <w:rFonts w:ascii="Arial" w:eastAsia="Times New Roman" w:hAnsi="Arial" w:cs="Arial"/>
        </w:rPr>
        <w:t>. godine</w:t>
      </w:r>
    </w:p>
    <w:p w:rsidR="00883027" w:rsidRPr="00197F8C" w:rsidRDefault="00883027" w:rsidP="00B10E82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83027" w:rsidRPr="00197F8C" w:rsidRDefault="00883027" w:rsidP="00B10E82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83027" w:rsidRPr="00197F8C" w:rsidRDefault="00883027" w:rsidP="00B10E82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83027" w:rsidRPr="00197F8C" w:rsidRDefault="00883027" w:rsidP="00B10E82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A1550E" w:rsidRPr="00197F8C" w:rsidRDefault="00A1550E" w:rsidP="00B10E82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83027" w:rsidRPr="00197F8C" w:rsidRDefault="00883027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883027" w:rsidRPr="00197F8C" w:rsidRDefault="00883027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883027" w:rsidRPr="00197F8C" w:rsidRDefault="00883027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447219" w:rsidRPr="00197F8C" w:rsidRDefault="00447219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883027" w:rsidRPr="00197F8C" w:rsidRDefault="00883027" w:rsidP="00883027">
      <w:pPr>
        <w:spacing w:after="0" w:line="240" w:lineRule="auto"/>
        <w:rPr>
          <w:rFonts w:ascii="Arial" w:eastAsia="Times New Roman" w:hAnsi="Arial" w:cs="Arial"/>
        </w:rPr>
      </w:pPr>
    </w:p>
    <w:p w:rsidR="00883027" w:rsidRPr="00197F8C" w:rsidRDefault="00883027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883027" w:rsidRPr="00197F8C" w:rsidRDefault="00883027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824215" w:rsidRPr="00197F8C" w:rsidRDefault="00824215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824215" w:rsidRPr="00197F8C" w:rsidRDefault="00824215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824215" w:rsidRPr="00197F8C" w:rsidRDefault="00824215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EA7028" w:rsidRDefault="00EA7028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C592E" w:rsidRDefault="00CC592E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C592E" w:rsidRDefault="00CC592E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C592E" w:rsidRDefault="00CC592E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C592E" w:rsidRDefault="00CC592E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C592E" w:rsidRDefault="00CC592E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C592E" w:rsidRDefault="00CC592E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C592E" w:rsidRDefault="00CC592E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C592E" w:rsidRDefault="00CC592E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C592E" w:rsidRDefault="00CC592E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C592E" w:rsidRDefault="00CC592E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C592E" w:rsidRDefault="00CC592E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C592E" w:rsidRDefault="00CC592E" w:rsidP="00CC592E">
      <w:pPr>
        <w:tabs>
          <w:tab w:val="left" w:pos="2295"/>
        </w:tabs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Stara Gradiška, kolovoz 2019.</w:t>
      </w:r>
    </w:p>
    <w:p w:rsidR="00CC592E" w:rsidRDefault="00CC592E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C592E" w:rsidRDefault="00CC592E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C592E" w:rsidRDefault="00CC592E" w:rsidP="0088302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883027" w:rsidRPr="00197F8C" w:rsidRDefault="00883027" w:rsidP="0088302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97F8C">
        <w:rPr>
          <w:rFonts w:ascii="Arial" w:eastAsia="Times New Roman" w:hAnsi="Arial" w:cs="Arial"/>
          <w:b/>
        </w:rPr>
        <w:lastRenderedPageBreak/>
        <w:t>OPIS POSLOVA, PODACI O PLAĆI RADN</w:t>
      </w:r>
      <w:r w:rsidR="00CC592E">
        <w:rPr>
          <w:rFonts w:ascii="Arial" w:eastAsia="Times New Roman" w:hAnsi="Arial" w:cs="Arial"/>
          <w:b/>
        </w:rPr>
        <w:t>OG</w:t>
      </w:r>
      <w:r w:rsidRPr="00197F8C">
        <w:rPr>
          <w:rFonts w:ascii="Arial" w:eastAsia="Times New Roman" w:hAnsi="Arial" w:cs="Arial"/>
          <w:b/>
        </w:rPr>
        <w:t xml:space="preserve"> MJESTA </w:t>
      </w:r>
    </w:p>
    <w:p w:rsidR="00883027" w:rsidRPr="00197F8C" w:rsidRDefault="00883027" w:rsidP="0088302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97F8C">
        <w:rPr>
          <w:rFonts w:ascii="Arial" w:eastAsia="Times New Roman" w:hAnsi="Arial" w:cs="Arial"/>
          <w:b/>
        </w:rPr>
        <w:t xml:space="preserve">TE IZVORI ZA PRIPREMU </w:t>
      </w:r>
      <w:r w:rsidR="00532E63" w:rsidRPr="00197F8C">
        <w:rPr>
          <w:rFonts w:ascii="Arial" w:eastAsia="Times New Roman" w:hAnsi="Arial" w:cs="Arial"/>
          <w:b/>
        </w:rPr>
        <w:t>ZA TESTIRANJE</w:t>
      </w:r>
    </w:p>
    <w:p w:rsidR="003F2354" w:rsidRPr="00197F8C" w:rsidRDefault="003F2354" w:rsidP="005B02AD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801883" w:rsidRPr="00197F8C" w:rsidRDefault="00B10E82" w:rsidP="002C5980">
      <w:pPr>
        <w:pStyle w:val="Odlomakpopisa"/>
        <w:numPr>
          <w:ilvl w:val="0"/>
          <w:numId w:val="2"/>
        </w:numPr>
        <w:spacing w:before="100" w:beforeAutospacing="1"/>
        <w:ind w:left="567" w:hanging="567"/>
        <w:jc w:val="both"/>
        <w:rPr>
          <w:rFonts w:ascii="Arial" w:hAnsi="Arial" w:cs="Arial"/>
          <w:b/>
          <w:sz w:val="22"/>
          <w:szCs w:val="22"/>
          <w:lang w:eastAsia="hr-HR"/>
        </w:rPr>
      </w:pPr>
      <w:r w:rsidRPr="00197F8C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  <w:lang w:eastAsia="hr-HR"/>
        </w:rPr>
        <w:t>Viši referent – komunalni redar</w:t>
      </w:r>
      <w:r w:rsidRPr="00197F8C">
        <w:rPr>
          <w:rFonts w:ascii="Arial" w:hAnsi="Arial" w:cs="Arial"/>
          <w:b/>
          <w:sz w:val="22"/>
          <w:szCs w:val="22"/>
          <w:lang w:eastAsia="hr-HR"/>
        </w:rPr>
        <w:t xml:space="preserve">i </w:t>
      </w:r>
      <w:r w:rsidR="00801883" w:rsidRPr="00197F8C">
        <w:rPr>
          <w:rFonts w:ascii="Arial" w:hAnsi="Arial" w:cs="Arial"/>
          <w:b/>
          <w:sz w:val="22"/>
          <w:szCs w:val="22"/>
          <w:lang w:eastAsia="hr-HR"/>
        </w:rPr>
        <w:t xml:space="preserve"> – 1 izvršitelj/ica</w:t>
      </w:r>
    </w:p>
    <w:p w:rsidR="00801883" w:rsidRPr="00197F8C" w:rsidRDefault="00801883" w:rsidP="0080188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801883" w:rsidRPr="00197F8C" w:rsidRDefault="00801883" w:rsidP="0080188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197F8C">
        <w:rPr>
          <w:rFonts w:ascii="Arial" w:eastAsia="Times New Roman" w:hAnsi="Arial" w:cs="Arial"/>
          <w:b/>
          <w:u w:val="single"/>
        </w:rPr>
        <w:t>OPIS POSLOVA:</w:t>
      </w:r>
    </w:p>
    <w:p w:rsidR="00801883" w:rsidRPr="00197F8C" w:rsidRDefault="00801883" w:rsidP="00801883">
      <w:pPr>
        <w:tabs>
          <w:tab w:val="left" w:pos="12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197F8C">
        <w:rPr>
          <w:rFonts w:ascii="Arial" w:eastAsia="Times New Roman" w:hAnsi="Arial" w:cs="Arial"/>
        </w:rPr>
        <w:t>Izvod iz Pravilnika o unutarnjem redu</w:t>
      </w:r>
      <w:r w:rsidR="00F60972" w:rsidRPr="00197F8C">
        <w:rPr>
          <w:rFonts w:ascii="Arial" w:eastAsia="Times New Roman" w:hAnsi="Arial" w:cs="Arial"/>
        </w:rPr>
        <w:t xml:space="preserve"> jedinstvenog upravnog odjela</w:t>
      </w:r>
      <w:r w:rsidRPr="00197F8C">
        <w:rPr>
          <w:rFonts w:ascii="Arial" w:eastAsia="Times New Roman" w:hAnsi="Arial" w:cs="Arial"/>
        </w:rPr>
        <w:t>:</w:t>
      </w:r>
    </w:p>
    <w:p w:rsidR="00F60972" w:rsidRPr="00197F8C" w:rsidRDefault="00F60972" w:rsidP="00F60972">
      <w:pPr>
        <w:pStyle w:val="Odlomakpopisa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97F8C">
        <w:rPr>
          <w:rFonts w:ascii="Arial" w:hAnsi="Arial" w:cs="Arial"/>
          <w:sz w:val="22"/>
          <w:szCs w:val="22"/>
        </w:rPr>
        <w:t xml:space="preserve">provodi nadzor nad komunalnim redom i provođenjem agrotehničkih mjera i mjera za uređivanje i održavanje poljoprivrednih rudina na području Općine, te nadzor u vezi s građenjem i izvođenjem radova, </w:t>
      </w:r>
    </w:p>
    <w:p w:rsidR="00F60972" w:rsidRPr="00197F8C" w:rsidRDefault="00F60972" w:rsidP="00F60972">
      <w:pPr>
        <w:pStyle w:val="Odlomakpopisa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97F8C">
        <w:rPr>
          <w:rFonts w:ascii="Arial" w:hAnsi="Arial" w:cs="Arial"/>
          <w:sz w:val="22"/>
          <w:szCs w:val="22"/>
        </w:rPr>
        <w:t>vodi upravni postupak  i donosi rješenja kojim se naređuju fizičkim i pravnim osobama radnje u svrhu održavanja komunalnog reda i poljoprivrednih rudina i provedbe Zakona o građevinskoj inspekciji</w:t>
      </w:r>
    </w:p>
    <w:p w:rsidR="00F60972" w:rsidRPr="00197F8C" w:rsidRDefault="00F60972" w:rsidP="00F60972">
      <w:pPr>
        <w:pStyle w:val="Odlomakpopisa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97F8C">
        <w:rPr>
          <w:rFonts w:ascii="Arial" w:hAnsi="Arial" w:cs="Arial"/>
          <w:sz w:val="22"/>
          <w:szCs w:val="22"/>
        </w:rPr>
        <w:t>izriče mandatne kazne, izdaje obvezne prekršajne naloge, pokreće prekršajne postupke i vodi propisane prekršajne i druge evidencije, izrađuje izvješća i zapisnike</w:t>
      </w:r>
    </w:p>
    <w:p w:rsidR="00F60972" w:rsidRPr="00197F8C" w:rsidRDefault="00F60972" w:rsidP="00F60972">
      <w:pPr>
        <w:pStyle w:val="Odlomakpopisa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97F8C">
        <w:rPr>
          <w:rFonts w:ascii="Arial" w:hAnsi="Arial" w:cs="Arial"/>
          <w:sz w:val="22"/>
          <w:szCs w:val="22"/>
        </w:rPr>
        <w:t>odgovoran je za prikupljanje podataka i vođenje evidencije komunalne naknade, izlazi na teren radi utvrđivanja činjenica za donošenje rješenja u svrhu naplate komunalne naknade i drugih općinskih prihoda</w:t>
      </w:r>
    </w:p>
    <w:p w:rsidR="00F60972" w:rsidRPr="00197F8C" w:rsidRDefault="00F60972" w:rsidP="00F60972">
      <w:pPr>
        <w:pStyle w:val="Odlomakpopisa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97F8C">
        <w:rPr>
          <w:rFonts w:ascii="Arial" w:hAnsi="Arial" w:cs="Arial"/>
          <w:sz w:val="22"/>
          <w:szCs w:val="22"/>
        </w:rPr>
        <w:t xml:space="preserve">obavlja kontrolu nad prohodnošću prometnica, ophodnje i čišćenja cesta i cestovnih objekata, uklanjanju oštećenih i napuštenih vozila na cestama, </w:t>
      </w:r>
    </w:p>
    <w:p w:rsidR="00F60972" w:rsidRPr="00197F8C" w:rsidRDefault="00F60972" w:rsidP="00F60972">
      <w:pPr>
        <w:pStyle w:val="Odlomakpopisa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97F8C">
        <w:rPr>
          <w:rFonts w:ascii="Arial" w:hAnsi="Arial" w:cs="Arial"/>
          <w:sz w:val="22"/>
          <w:szCs w:val="22"/>
        </w:rPr>
        <w:t>kontinuirano nadgleda čišćenje javnih površina, odvoz smeća, odlaganje na javnim površinama, utvrđuje nezakonitu gradnju objekata i po potrebi prijavljuje nadležnim državnim službama ili tijelima općine</w:t>
      </w:r>
    </w:p>
    <w:p w:rsidR="00A863CB" w:rsidRPr="00197F8C" w:rsidRDefault="00F60972" w:rsidP="00F60972">
      <w:pPr>
        <w:pStyle w:val="Odlomakpopisa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97F8C">
        <w:rPr>
          <w:rFonts w:ascii="Arial" w:hAnsi="Arial" w:cs="Arial"/>
          <w:sz w:val="22"/>
          <w:szCs w:val="22"/>
        </w:rPr>
        <w:t>obavlja i druge poslove po nalogu pročelnika i općinskog načelnika</w:t>
      </w:r>
    </w:p>
    <w:p w:rsidR="00CC592E" w:rsidRPr="00CC592E" w:rsidRDefault="00CC592E" w:rsidP="00CC592E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CC592E">
        <w:rPr>
          <w:rFonts w:ascii="Arial" w:eastAsia="Times New Roman" w:hAnsi="Arial" w:cs="Arial"/>
          <w:bCs/>
        </w:rPr>
        <w:t>Komunalni redar obavlja poslove zajedničkog komunalnog redarstva na području općina Stara Gradiška, Dragalić, Gornji Bogićevci i Okučani.</w:t>
      </w:r>
    </w:p>
    <w:p w:rsidR="00CC592E" w:rsidRDefault="00CC592E" w:rsidP="00801883">
      <w:pPr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</w:p>
    <w:p w:rsidR="00801883" w:rsidRPr="00197F8C" w:rsidRDefault="00801883" w:rsidP="00801883">
      <w:pPr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  <w:r w:rsidRPr="00197F8C">
        <w:rPr>
          <w:rFonts w:ascii="Arial" w:eastAsia="Times New Roman" w:hAnsi="Arial" w:cs="Arial"/>
          <w:b/>
          <w:bCs/>
          <w:u w:val="single"/>
        </w:rPr>
        <w:t>PODACI O PLAĆI RADNOG MJESTA:</w:t>
      </w:r>
    </w:p>
    <w:p w:rsidR="00801883" w:rsidRPr="00197F8C" w:rsidRDefault="00801883" w:rsidP="00801883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197F8C">
        <w:rPr>
          <w:rFonts w:ascii="Arial" w:eastAsia="Times New Roman" w:hAnsi="Arial" w:cs="Arial"/>
          <w:spacing w:val="-3"/>
        </w:rPr>
        <w:t xml:space="preserve">Na temelju članka 8. Zakona o </w:t>
      </w:r>
      <w:r w:rsidR="00F60972" w:rsidRPr="00197F8C">
        <w:rPr>
          <w:rFonts w:ascii="Arial" w:eastAsia="Times New Roman" w:hAnsi="Arial" w:cs="Arial"/>
          <w:spacing w:val="-3"/>
        </w:rPr>
        <w:t>plaćama u lokalnoj i područnoj (regionalnoj) samoupravi</w:t>
      </w:r>
      <w:r w:rsidRPr="00197F8C">
        <w:rPr>
          <w:rFonts w:ascii="Arial" w:eastAsia="Times New Roman" w:hAnsi="Arial" w:cs="Arial"/>
          <w:spacing w:val="-3"/>
        </w:rPr>
        <w:t xml:space="preserve"> („Narodne novine“, broj </w:t>
      </w:r>
      <w:r w:rsidR="00F60972" w:rsidRPr="00197F8C">
        <w:rPr>
          <w:rFonts w:ascii="Arial" w:eastAsia="Times New Roman" w:hAnsi="Arial" w:cs="Arial"/>
          <w:spacing w:val="-3"/>
        </w:rPr>
        <w:t>28/2010)</w:t>
      </w:r>
      <w:r w:rsidRPr="00197F8C">
        <w:rPr>
          <w:rFonts w:ascii="Arial" w:eastAsia="Times New Roman" w:hAnsi="Arial" w:cs="Arial"/>
          <w:spacing w:val="-3"/>
        </w:rPr>
        <w:t>, plaću navedenog radnog mjesta čini umnožak koeficijenta složenosti poslova radnog mjesta</w:t>
      </w:r>
      <w:r w:rsidRPr="00197F8C">
        <w:rPr>
          <w:rFonts w:ascii="Arial" w:eastAsia="Times New Roman" w:hAnsi="Arial" w:cs="Arial"/>
        </w:rPr>
        <w:t xml:space="preserve"> koji, sukladno</w:t>
      </w:r>
      <w:r w:rsidR="00B76669" w:rsidRPr="00197F8C">
        <w:rPr>
          <w:rFonts w:ascii="Arial" w:hAnsi="Arial" w:cs="Arial"/>
        </w:rPr>
        <w:t xml:space="preserve"> Odluci o koeficijentima za obračun plaće službenika i namještenika Jedinstvenog upravnog odjela Općine Stara Gradiška („Službeni vjesnik Općine Stara Gradiška“ br. 6/2017 i 4/2019</w:t>
      </w:r>
      <w:r w:rsidR="00CC592E">
        <w:rPr>
          <w:rFonts w:ascii="Arial" w:hAnsi="Arial" w:cs="Arial"/>
        </w:rPr>
        <w:t xml:space="preserve">) </w:t>
      </w:r>
      <w:r w:rsidR="00B76669" w:rsidRPr="00197F8C">
        <w:rPr>
          <w:rFonts w:ascii="Arial" w:hAnsi="Arial" w:cs="Arial"/>
        </w:rPr>
        <w:t xml:space="preserve"> iznosi</w:t>
      </w:r>
      <w:r w:rsidRPr="00197F8C">
        <w:rPr>
          <w:rFonts w:ascii="Arial" w:eastAsia="Times New Roman" w:hAnsi="Arial" w:cs="Arial"/>
          <w:spacing w:val="-3"/>
        </w:rPr>
        <w:t xml:space="preserve"> 1,</w:t>
      </w:r>
      <w:r w:rsidR="00B76669" w:rsidRPr="00197F8C">
        <w:rPr>
          <w:rFonts w:ascii="Arial" w:eastAsia="Times New Roman" w:hAnsi="Arial" w:cs="Arial"/>
          <w:spacing w:val="-3"/>
        </w:rPr>
        <w:t>64</w:t>
      </w:r>
      <w:r w:rsidRPr="00197F8C">
        <w:rPr>
          <w:rFonts w:ascii="Arial" w:eastAsia="Times New Roman" w:hAnsi="Arial" w:cs="Arial"/>
          <w:spacing w:val="-3"/>
        </w:rPr>
        <w:t xml:space="preserve"> </w:t>
      </w:r>
      <w:r w:rsidRPr="00197F8C">
        <w:rPr>
          <w:rFonts w:ascii="Arial" w:eastAsia="Times New Roman" w:hAnsi="Arial" w:cs="Arial"/>
        </w:rPr>
        <w:t xml:space="preserve">i </w:t>
      </w:r>
      <w:r w:rsidRPr="00197F8C">
        <w:rPr>
          <w:rFonts w:ascii="Arial" w:eastAsia="Times New Roman" w:hAnsi="Arial" w:cs="Arial"/>
          <w:spacing w:val="-3"/>
        </w:rPr>
        <w:t xml:space="preserve">osnovice za izračun plaće, uvećan za 0,5% za svaku navršenu godinu radnog staža. </w:t>
      </w:r>
    </w:p>
    <w:p w:rsidR="00A06A07" w:rsidRPr="00197F8C" w:rsidRDefault="00A06A07" w:rsidP="00801883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:rsidR="00D23A90" w:rsidRPr="00197F8C" w:rsidRDefault="00447662" w:rsidP="00D23A90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197F8C">
        <w:rPr>
          <w:rFonts w:ascii="Arial" w:eastAsia="Times New Roman" w:hAnsi="Arial" w:cs="Arial"/>
          <w:b/>
          <w:u w:val="single"/>
        </w:rPr>
        <w:t xml:space="preserve">PRAVNI </w:t>
      </w:r>
      <w:r w:rsidR="00D23A90" w:rsidRPr="00197F8C">
        <w:rPr>
          <w:rFonts w:ascii="Arial" w:eastAsia="Times New Roman" w:hAnsi="Arial" w:cs="Arial"/>
          <w:b/>
          <w:u w:val="single"/>
        </w:rPr>
        <w:t>IZVORI ZA TESTIRANJE</w:t>
      </w:r>
      <w:r w:rsidR="00D23A90" w:rsidRPr="00197F8C">
        <w:rPr>
          <w:rFonts w:ascii="Arial" w:eastAsia="Times New Roman" w:hAnsi="Arial" w:cs="Arial"/>
          <w:b/>
        </w:rPr>
        <w:t>:</w:t>
      </w:r>
    </w:p>
    <w:p w:rsidR="00801883" w:rsidRPr="00197F8C" w:rsidRDefault="00801883" w:rsidP="00801883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12375B" w:rsidRPr="00197F8C" w:rsidRDefault="0012375B" w:rsidP="0012375B">
      <w:pPr>
        <w:spacing w:after="0" w:line="240" w:lineRule="auto"/>
        <w:rPr>
          <w:rFonts w:ascii="Arial" w:eastAsia="Calibri" w:hAnsi="Arial" w:cs="Arial"/>
          <w:lang w:eastAsia="hr-HR"/>
        </w:rPr>
      </w:pPr>
      <w:r w:rsidRPr="00197F8C">
        <w:rPr>
          <w:rFonts w:ascii="Arial" w:eastAsia="Calibri" w:hAnsi="Arial" w:cs="Arial"/>
          <w:lang w:eastAsia="hr-HR"/>
        </w:rPr>
        <w:t xml:space="preserve">1. </w:t>
      </w:r>
      <w:r w:rsidR="00B76669" w:rsidRPr="00197F8C">
        <w:rPr>
          <w:rFonts w:ascii="Arial" w:eastAsia="Calibri" w:hAnsi="Arial" w:cs="Arial"/>
          <w:lang w:eastAsia="hr-HR"/>
        </w:rPr>
        <w:t>Zakon o lokalnoj i područnoj (regionalnoj)  samoupravi  („</w:t>
      </w:r>
      <w:r w:rsidR="00B76669" w:rsidRPr="00197F8C">
        <w:rPr>
          <w:rFonts w:ascii="Arial" w:eastAsia="Calibri" w:hAnsi="Arial" w:cs="Arial"/>
          <w:color w:val="000000"/>
        </w:rPr>
        <w:t>Narodne novine, broj 28/2010</w:t>
      </w:r>
      <w:r w:rsidR="00F82882">
        <w:rPr>
          <w:rFonts w:ascii="Arial" w:eastAsia="Calibri" w:hAnsi="Arial" w:cs="Arial"/>
          <w:color w:val="000000"/>
        </w:rPr>
        <w:t>)</w:t>
      </w:r>
      <w:r w:rsidR="00B76669" w:rsidRPr="00197F8C">
        <w:rPr>
          <w:rFonts w:ascii="Arial" w:eastAsia="Calibri" w:hAnsi="Arial" w:cs="Arial"/>
          <w:color w:val="000000"/>
        </w:rPr>
        <w:t xml:space="preserve">; </w:t>
      </w:r>
      <w:r w:rsidR="00B76669" w:rsidRPr="00197F8C">
        <w:rPr>
          <w:rFonts w:ascii="Arial" w:eastAsia="Calibri" w:hAnsi="Arial" w:cs="Arial"/>
          <w:lang w:eastAsia="hr-HR"/>
        </w:rPr>
        <w:t xml:space="preserve">dostupan na linku: </w:t>
      </w:r>
      <w:hyperlink r:id="rId10" w:history="1">
        <w:r w:rsidR="00FF314D" w:rsidRPr="00FF314D">
          <w:rPr>
            <w:color w:val="0000FF"/>
            <w:u w:val="single"/>
          </w:rPr>
          <w:t>https://uprava.gov.hr/o-ministarstvu/ustrojstvo/5-uprava-za-politicki-sustav-i-organizaciju-uprave-1075/lokalna-i-podrucna-regionalna-samouprava/842</w:t>
        </w:r>
      </w:hyperlink>
      <w:r w:rsidR="00B76669" w:rsidRPr="00197F8C">
        <w:rPr>
          <w:rFonts w:ascii="Arial" w:eastAsia="Calibri" w:hAnsi="Arial" w:cs="Arial"/>
          <w:lang w:eastAsia="hr-HR"/>
        </w:rPr>
        <w:t>_____</w:t>
      </w:r>
    </w:p>
    <w:p w:rsidR="00FF314D" w:rsidRDefault="0012375B" w:rsidP="0012375B">
      <w:pPr>
        <w:spacing w:after="0" w:line="240" w:lineRule="auto"/>
      </w:pPr>
      <w:r w:rsidRPr="00197F8C">
        <w:rPr>
          <w:rFonts w:ascii="Arial" w:eastAsia="Calibri" w:hAnsi="Arial" w:cs="Arial"/>
          <w:lang w:eastAsia="hr-HR"/>
        </w:rPr>
        <w:t xml:space="preserve">2. </w:t>
      </w:r>
      <w:r w:rsidR="00B76669" w:rsidRPr="00197F8C">
        <w:rPr>
          <w:rFonts w:ascii="Arial" w:eastAsia="Calibri" w:hAnsi="Arial" w:cs="Arial"/>
          <w:lang w:eastAsia="hr-HR"/>
        </w:rPr>
        <w:t xml:space="preserve">Zakon o općem upravnom postupku </w:t>
      </w:r>
      <w:r w:rsidRPr="00197F8C">
        <w:rPr>
          <w:rFonts w:ascii="Arial" w:eastAsia="Calibri" w:hAnsi="Arial" w:cs="Arial"/>
          <w:lang w:eastAsia="hr-HR"/>
        </w:rPr>
        <w:t xml:space="preserve"> </w:t>
      </w:r>
      <w:r w:rsidR="00B76669" w:rsidRPr="00197F8C">
        <w:rPr>
          <w:rFonts w:ascii="Arial" w:eastAsia="Calibri" w:hAnsi="Arial" w:cs="Arial"/>
          <w:lang w:eastAsia="hr-HR"/>
        </w:rPr>
        <w:t>(„</w:t>
      </w:r>
      <w:r w:rsidR="00B76669" w:rsidRPr="00197F8C">
        <w:rPr>
          <w:rFonts w:ascii="Arial" w:eastAsia="Calibri" w:hAnsi="Arial" w:cs="Arial"/>
          <w:color w:val="000000"/>
        </w:rPr>
        <w:t>Narodne novine, broj 47/2009</w:t>
      </w:r>
      <w:r w:rsidR="00F82882">
        <w:rPr>
          <w:rFonts w:ascii="Arial" w:eastAsia="Calibri" w:hAnsi="Arial" w:cs="Arial"/>
          <w:color w:val="000000"/>
        </w:rPr>
        <w:t>)</w:t>
      </w:r>
      <w:r w:rsidR="00B76669" w:rsidRPr="00197F8C">
        <w:rPr>
          <w:rFonts w:ascii="Arial" w:eastAsia="Calibri" w:hAnsi="Arial" w:cs="Arial"/>
          <w:color w:val="000000"/>
        </w:rPr>
        <w:t xml:space="preserve">; </w:t>
      </w:r>
      <w:r w:rsidR="00B76669" w:rsidRPr="00197F8C">
        <w:rPr>
          <w:rFonts w:ascii="Arial" w:eastAsia="Calibri" w:hAnsi="Arial" w:cs="Arial"/>
          <w:lang w:eastAsia="hr-HR"/>
        </w:rPr>
        <w:t xml:space="preserve">dostupan na linku: </w:t>
      </w:r>
      <w:hyperlink r:id="rId11" w:history="1">
        <w:r w:rsidR="00FF314D" w:rsidRPr="00FF314D">
          <w:rPr>
            <w:color w:val="0000FF"/>
            <w:u w:val="single"/>
          </w:rPr>
          <w:t>https://uprava.gov.hr/UserDocsImages//ZUP//NN%2047-09-1065.pdf</w:t>
        </w:r>
      </w:hyperlink>
    </w:p>
    <w:p w:rsidR="0012375B" w:rsidRDefault="0012375B" w:rsidP="0012375B">
      <w:pPr>
        <w:spacing w:after="0" w:line="240" w:lineRule="auto"/>
        <w:rPr>
          <w:rFonts w:ascii="Arial" w:eastAsia="Calibri" w:hAnsi="Arial" w:cs="Arial"/>
          <w:lang w:eastAsia="hr-HR"/>
        </w:rPr>
      </w:pPr>
      <w:r w:rsidRPr="00197F8C">
        <w:rPr>
          <w:rFonts w:ascii="Arial" w:eastAsia="Calibri" w:hAnsi="Arial" w:cs="Arial"/>
          <w:lang w:eastAsia="hr-HR"/>
        </w:rPr>
        <w:t xml:space="preserve">3. Zakon o </w:t>
      </w:r>
      <w:r w:rsidR="00B76669" w:rsidRPr="00197F8C">
        <w:rPr>
          <w:rFonts w:ascii="Arial" w:eastAsia="Calibri" w:hAnsi="Arial" w:cs="Arial"/>
          <w:lang w:eastAsia="hr-HR"/>
        </w:rPr>
        <w:t>komunalnom gospodarstvu („Narodne novine“ broj 68/2018 i 110/2018)</w:t>
      </w:r>
      <w:r w:rsidRPr="00197F8C">
        <w:rPr>
          <w:rFonts w:ascii="Arial" w:eastAsia="Calibri" w:hAnsi="Arial" w:cs="Arial"/>
          <w:lang w:eastAsia="hr-HR"/>
        </w:rPr>
        <w:t xml:space="preserve"> </w:t>
      </w:r>
      <w:r w:rsidR="00F82882">
        <w:rPr>
          <w:rFonts w:ascii="Arial" w:eastAsia="Calibri" w:hAnsi="Arial" w:cs="Arial"/>
          <w:lang w:eastAsia="hr-HR"/>
        </w:rPr>
        <w:t xml:space="preserve">dostupan na linku: </w:t>
      </w:r>
      <w:hyperlink r:id="rId12" w:history="1">
        <w:r w:rsidR="00FF314D" w:rsidRPr="00FF314D">
          <w:rPr>
            <w:color w:val="0000FF"/>
            <w:u w:val="single"/>
          </w:rPr>
          <w:t>https://mgipu.gov.hr/pristup-informacijama/zakoni-i-ostali-propisi/podrucje-komunalnog-gospodarstva-3269/3269</w:t>
        </w:r>
      </w:hyperlink>
    </w:p>
    <w:p w:rsidR="00CC592E" w:rsidRPr="00197F8C" w:rsidRDefault="00CC592E" w:rsidP="0012375B">
      <w:pPr>
        <w:spacing w:after="0" w:line="240" w:lineRule="auto"/>
        <w:rPr>
          <w:rFonts w:ascii="Arial" w:eastAsia="Calibri" w:hAnsi="Arial" w:cs="Arial"/>
          <w:lang w:eastAsia="hr-HR"/>
        </w:rPr>
      </w:pPr>
      <w:r>
        <w:rPr>
          <w:rFonts w:ascii="Arial" w:eastAsia="Calibri" w:hAnsi="Arial" w:cs="Arial"/>
          <w:lang w:eastAsia="hr-HR"/>
        </w:rPr>
        <w:t>4.</w:t>
      </w:r>
      <w:r w:rsidR="00F82882">
        <w:rPr>
          <w:rFonts w:ascii="Arial" w:eastAsia="Calibri" w:hAnsi="Arial" w:cs="Arial"/>
          <w:lang w:eastAsia="hr-HR"/>
        </w:rPr>
        <w:t xml:space="preserve"> Zakon o građevinskoj inspekciji </w:t>
      </w:r>
      <w:r w:rsidR="00F82882" w:rsidRPr="00F82882">
        <w:rPr>
          <w:rFonts w:ascii="Arial" w:eastAsia="Calibri" w:hAnsi="Arial" w:cs="Arial"/>
          <w:lang w:eastAsia="hr-HR"/>
        </w:rPr>
        <w:t xml:space="preserve">(„Narodne novine, broj </w:t>
      </w:r>
      <w:r w:rsidR="00F82882">
        <w:rPr>
          <w:rFonts w:ascii="Arial" w:eastAsia="Calibri" w:hAnsi="Arial" w:cs="Arial"/>
          <w:lang w:eastAsia="hr-HR"/>
        </w:rPr>
        <w:t>153/2013)</w:t>
      </w:r>
      <w:r w:rsidR="00F82882" w:rsidRPr="00F82882">
        <w:rPr>
          <w:rFonts w:ascii="Arial" w:eastAsia="Calibri" w:hAnsi="Arial" w:cs="Arial"/>
          <w:lang w:eastAsia="hr-HR"/>
        </w:rPr>
        <w:t>; dostupan na linku:</w:t>
      </w:r>
      <w:r w:rsidR="00F82882" w:rsidRPr="00F82882">
        <w:t xml:space="preserve"> </w:t>
      </w:r>
      <w:hyperlink r:id="rId13" w:history="1">
        <w:r w:rsidR="00F82882" w:rsidRPr="00F82882">
          <w:rPr>
            <w:color w:val="0000FF"/>
            <w:u w:val="single"/>
          </w:rPr>
          <w:t>https://narodne-novine.nn.hr/clanci/sluzbeni/2013_12_153_3222.html</w:t>
        </w:r>
      </w:hyperlink>
    </w:p>
    <w:p w:rsidR="00070FD8" w:rsidRPr="00197F8C" w:rsidRDefault="00070FD8" w:rsidP="00070FD8">
      <w:pPr>
        <w:pStyle w:val="Odlomakpopisa"/>
        <w:rPr>
          <w:rFonts w:ascii="Arial" w:hAnsi="Arial" w:cs="Arial"/>
          <w:sz w:val="22"/>
          <w:szCs w:val="22"/>
        </w:rPr>
      </w:pPr>
    </w:p>
    <w:p w:rsidR="00A863CB" w:rsidRPr="00197F8C" w:rsidRDefault="00A863CB" w:rsidP="00070FD8">
      <w:pPr>
        <w:pStyle w:val="Odlomakpopisa"/>
        <w:rPr>
          <w:rFonts w:ascii="Arial" w:hAnsi="Arial" w:cs="Arial"/>
          <w:sz w:val="22"/>
          <w:szCs w:val="22"/>
        </w:rPr>
      </w:pPr>
    </w:p>
    <w:p w:rsidR="003819C8" w:rsidRPr="00197F8C" w:rsidRDefault="003819C8" w:rsidP="003819C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97F8C">
        <w:rPr>
          <w:rFonts w:ascii="Arial" w:hAnsi="Arial" w:cs="Arial"/>
          <w:b/>
          <w:u w:val="single"/>
        </w:rPr>
        <w:t xml:space="preserve">SADRŽAJ I NAČIN TESTIRANJA </w:t>
      </w:r>
    </w:p>
    <w:p w:rsidR="003819C8" w:rsidRPr="00197F8C" w:rsidRDefault="003819C8" w:rsidP="003819C8">
      <w:pPr>
        <w:spacing w:after="0" w:line="240" w:lineRule="auto"/>
        <w:jc w:val="both"/>
        <w:rPr>
          <w:rFonts w:ascii="Arial" w:hAnsi="Arial" w:cs="Arial"/>
        </w:rPr>
      </w:pPr>
    </w:p>
    <w:p w:rsidR="003819C8" w:rsidRPr="00197F8C" w:rsidRDefault="003819C8" w:rsidP="003819C8">
      <w:pPr>
        <w:spacing w:after="0" w:line="240" w:lineRule="auto"/>
        <w:jc w:val="both"/>
        <w:rPr>
          <w:rFonts w:ascii="Arial" w:hAnsi="Arial" w:cs="Arial"/>
        </w:rPr>
      </w:pPr>
      <w:r w:rsidRPr="00197F8C">
        <w:rPr>
          <w:rFonts w:ascii="Arial" w:hAnsi="Arial" w:cs="Arial"/>
        </w:rPr>
        <w:t xml:space="preserve">Provjera znanja, sposobnosti i vještina kandidata/kinja te rezultata u dosadašnjem radu utvrđuje se putem testiranja i razgovora (intervjua) </w:t>
      </w:r>
      <w:r w:rsidR="00B76669" w:rsidRPr="00197F8C">
        <w:rPr>
          <w:rFonts w:ascii="Arial" w:hAnsi="Arial" w:cs="Arial"/>
        </w:rPr>
        <w:t xml:space="preserve">Povjerenstva </w:t>
      </w:r>
      <w:r w:rsidRPr="00197F8C">
        <w:rPr>
          <w:rFonts w:ascii="Arial" w:hAnsi="Arial" w:cs="Arial"/>
        </w:rPr>
        <w:t xml:space="preserve">s kandidatima. </w:t>
      </w:r>
    </w:p>
    <w:p w:rsidR="003819C8" w:rsidRPr="00197F8C" w:rsidRDefault="003819C8" w:rsidP="003819C8">
      <w:pPr>
        <w:spacing w:after="0" w:line="240" w:lineRule="auto"/>
        <w:jc w:val="both"/>
        <w:rPr>
          <w:rFonts w:ascii="Arial" w:hAnsi="Arial" w:cs="Arial"/>
        </w:rPr>
      </w:pPr>
      <w:r w:rsidRPr="00197F8C">
        <w:rPr>
          <w:rFonts w:ascii="Arial" w:hAnsi="Arial" w:cs="Arial"/>
        </w:rPr>
        <w:lastRenderedPageBreak/>
        <w:t xml:space="preserve">Testiranje se sastoji od provjere znanja, sposobnosti i vještina bitnih za obavljanje poslova radnog mjesta. </w:t>
      </w:r>
    </w:p>
    <w:p w:rsidR="003819C8" w:rsidRPr="00197F8C" w:rsidRDefault="00B76669" w:rsidP="003819C8">
      <w:pPr>
        <w:spacing w:after="0" w:line="240" w:lineRule="auto"/>
        <w:jc w:val="both"/>
        <w:rPr>
          <w:rFonts w:ascii="Arial" w:hAnsi="Arial" w:cs="Arial"/>
        </w:rPr>
      </w:pPr>
      <w:r w:rsidRPr="00197F8C">
        <w:rPr>
          <w:rFonts w:ascii="Arial" w:hAnsi="Arial" w:cs="Arial"/>
        </w:rPr>
        <w:t>P</w:t>
      </w:r>
      <w:r w:rsidR="003819C8" w:rsidRPr="00197F8C">
        <w:rPr>
          <w:rFonts w:ascii="Arial" w:hAnsi="Arial" w:cs="Arial"/>
        </w:rPr>
        <w:t xml:space="preserve">rovjere znanja, sposobnosti i vještina vrednuje se bodovima od 0 do 10. Bodovi se mogu utvrditi decimalnim brojem, najviše na dvije decimale. </w:t>
      </w:r>
    </w:p>
    <w:p w:rsidR="003819C8" w:rsidRPr="00197F8C" w:rsidRDefault="003819C8" w:rsidP="003819C8">
      <w:pPr>
        <w:spacing w:after="0" w:line="240" w:lineRule="auto"/>
        <w:jc w:val="both"/>
        <w:rPr>
          <w:rFonts w:ascii="Arial" w:hAnsi="Arial" w:cs="Arial"/>
        </w:rPr>
      </w:pPr>
      <w:r w:rsidRPr="00197F8C">
        <w:rPr>
          <w:rFonts w:ascii="Arial" w:hAnsi="Arial" w:cs="Arial"/>
        </w:rPr>
        <w:t xml:space="preserve">Smatra se da je kandidat/kinja zadovoljio na provedenoj provjeri znanja, sposobnosti i vještina, ako je dobio najmanje 5 bodova. </w:t>
      </w:r>
    </w:p>
    <w:p w:rsidR="003819C8" w:rsidRPr="00197F8C" w:rsidRDefault="003819C8" w:rsidP="003819C8">
      <w:pPr>
        <w:spacing w:after="0" w:line="240" w:lineRule="auto"/>
        <w:jc w:val="both"/>
        <w:rPr>
          <w:rFonts w:ascii="Arial" w:hAnsi="Arial" w:cs="Arial"/>
        </w:rPr>
      </w:pPr>
      <w:r w:rsidRPr="00197F8C">
        <w:rPr>
          <w:rFonts w:ascii="Arial" w:hAnsi="Arial" w:cs="Arial"/>
        </w:rPr>
        <w:t>Kandidat/kinja koji ne za</w:t>
      </w:r>
      <w:r w:rsidR="00B76669" w:rsidRPr="00197F8C">
        <w:rPr>
          <w:rFonts w:ascii="Arial" w:hAnsi="Arial" w:cs="Arial"/>
        </w:rPr>
        <w:t>dovolji na provedenoj provjeri</w:t>
      </w:r>
      <w:r w:rsidRPr="00197F8C">
        <w:rPr>
          <w:rFonts w:ascii="Arial" w:hAnsi="Arial" w:cs="Arial"/>
        </w:rPr>
        <w:t xml:space="preserve"> ne može sudjelovati u daljnjem postupku. </w:t>
      </w:r>
    </w:p>
    <w:p w:rsidR="003819C8" w:rsidRPr="00197F8C" w:rsidRDefault="003819C8" w:rsidP="003819C8">
      <w:pPr>
        <w:spacing w:after="0" w:line="240" w:lineRule="auto"/>
        <w:jc w:val="both"/>
        <w:rPr>
          <w:rFonts w:ascii="Arial" w:hAnsi="Arial" w:cs="Arial"/>
        </w:rPr>
      </w:pPr>
    </w:p>
    <w:p w:rsidR="003819C8" w:rsidRPr="00197F8C" w:rsidRDefault="003819C8" w:rsidP="003819C8">
      <w:pPr>
        <w:spacing w:after="0" w:line="240" w:lineRule="auto"/>
        <w:jc w:val="both"/>
        <w:rPr>
          <w:rFonts w:ascii="Arial" w:hAnsi="Arial" w:cs="Arial"/>
        </w:rPr>
      </w:pPr>
      <w:r w:rsidRPr="00197F8C">
        <w:rPr>
          <w:rFonts w:ascii="Arial" w:hAnsi="Arial" w:cs="Arial"/>
        </w:rPr>
        <w:t xml:space="preserve">Na razgovor (intervju) pozvat će se kandidati/kinje koji su ostvarili ukupno najviše bodova </w:t>
      </w:r>
      <w:r w:rsidR="00197F8C" w:rsidRPr="00197F8C">
        <w:rPr>
          <w:rFonts w:ascii="Arial" w:hAnsi="Arial" w:cs="Arial"/>
        </w:rPr>
        <w:t xml:space="preserve">na testiranju </w:t>
      </w:r>
      <w:r w:rsidRPr="00197F8C">
        <w:rPr>
          <w:rFonts w:ascii="Arial" w:hAnsi="Arial" w:cs="Arial"/>
        </w:rPr>
        <w:t xml:space="preserve">i to </w:t>
      </w:r>
      <w:r w:rsidR="00FF314D">
        <w:rPr>
          <w:rFonts w:ascii="Arial" w:hAnsi="Arial" w:cs="Arial"/>
        </w:rPr>
        <w:t>3</w:t>
      </w:r>
      <w:r w:rsidRPr="00197F8C">
        <w:rPr>
          <w:rFonts w:ascii="Arial" w:hAnsi="Arial" w:cs="Arial"/>
        </w:rPr>
        <w:t xml:space="preserve"> kandidata</w:t>
      </w:r>
      <w:r w:rsidR="004F5096" w:rsidRPr="00197F8C">
        <w:rPr>
          <w:rFonts w:ascii="Arial" w:hAnsi="Arial" w:cs="Arial"/>
        </w:rPr>
        <w:t>/kinja</w:t>
      </w:r>
      <w:r w:rsidR="00FF314D">
        <w:rPr>
          <w:rFonts w:ascii="Arial" w:hAnsi="Arial" w:cs="Arial"/>
        </w:rPr>
        <w:t xml:space="preserve">. </w:t>
      </w:r>
      <w:r w:rsidRPr="00197F8C">
        <w:rPr>
          <w:rFonts w:ascii="Arial" w:hAnsi="Arial" w:cs="Arial"/>
        </w:rPr>
        <w:t xml:space="preserve">Svi kandidati/kinje koji dijele </w:t>
      </w:r>
      <w:r w:rsidR="00FF314D">
        <w:rPr>
          <w:rFonts w:ascii="Arial" w:hAnsi="Arial" w:cs="Arial"/>
        </w:rPr>
        <w:t>3</w:t>
      </w:r>
      <w:r w:rsidRPr="00197F8C">
        <w:rPr>
          <w:rFonts w:ascii="Arial" w:hAnsi="Arial" w:cs="Arial"/>
        </w:rPr>
        <w:t xml:space="preserve">. mjesto nakon testiranja </w:t>
      </w:r>
      <w:r w:rsidR="00197F8C" w:rsidRPr="00197F8C">
        <w:rPr>
          <w:rFonts w:ascii="Arial" w:hAnsi="Arial" w:cs="Arial"/>
        </w:rPr>
        <w:t xml:space="preserve"> </w:t>
      </w:r>
      <w:r w:rsidRPr="00197F8C">
        <w:rPr>
          <w:rFonts w:ascii="Arial" w:hAnsi="Arial" w:cs="Arial"/>
        </w:rPr>
        <w:t xml:space="preserve">pozvat će se na razgovor (intervju). </w:t>
      </w:r>
    </w:p>
    <w:p w:rsidR="003819C8" w:rsidRPr="00197F8C" w:rsidRDefault="00197F8C" w:rsidP="003819C8">
      <w:pPr>
        <w:spacing w:after="0" w:line="240" w:lineRule="auto"/>
        <w:jc w:val="both"/>
        <w:rPr>
          <w:rFonts w:ascii="Arial" w:hAnsi="Arial" w:cs="Arial"/>
        </w:rPr>
      </w:pPr>
      <w:r w:rsidRPr="00197F8C">
        <w:rPr>
          <w:rFonts w:ascii="Arial" w:hAnsi="Arial" w:cs="Arial"/>
        </w:rPr>
        <w:t>Povjerenstvo</w:t>
      </w:r>
      <w:r w:rsidR="003819C8" w:rsidRPr="00197F8C">
        <w:rPr>
          <w:rFonts w:ascii="Arial" w:hAnsi="Arial" w:cs="Arial"/>
        </w:rPr>
        <w:t xml:space="preserve"> u razgovoru s kandidatima/kinjama utvrđuje znanja, sposobnosti i vještine, interese, profesionalne ciljeve i motivaciju kandidata/kinja za rad u službi te rezultate ostvarene u njihovu dosadašnjem radu. </w:t>
      </w:r>
    </w:p>
    <w:p w:rsidR="003819C8" w:rsidRPr="00197F8C" w:rsidRDefault="003819C8" w:rsidP="003819C8">
      <w:pPr>
        <w:spacing w:after="0" w:line="240" w:lineRule="auto"/>
        <w:jc w:val="both"/>
        <w:rPr>
          <w:rFonts w:ascii="Arial" w:hAnsi="Arial" w:cs="Arial"/>
        </w:rPr>
      </w:pPr>
      <w:r w:rsidRPr="00197F8C">
        <w:rPr>
          <w:rFonts w:ascii="Arial" w:hAnsi="Arial" w:cs="Arial"/>
        </w:rPr>
        <w:t xml:space="preserve">Rezultati razgovora (intervjua) vrednuju se bodovima od 0 do 10. Smatra se da je kandidat/kinja zadovoljio na intervjuu ako je dobio najmanje 5 bodova. </w:t>
      </w:r>
    </w:p>
    <w:p w:rsidR="003819C8" w:rsidRPr="00197F8C" w:rsidRDefault="003819C8" w:rsidP="003819C8">
      <w:pPr>
        <w:spacing w:after="0" w:line="240" w:lineRule="auto"/>
        <w:jc w:val="both"/>
        <w:rPr>
          <w:rFonts w:ascii="Arial" w:hAnsi="Arial" w:cs="Arial"/>
        </w:rPr>
      </w:pPr>
    </w:p>
    <w:p w:rsidR="00183B9F" w:rsidRPr="00197F8C" w:rsidRDefault="003819C8" w:rsidP="003819C8">
      <w:pPr>
        <w:spacing w:after="0" w:line="240" w:lineRule="auto"/>
        <w:jc w:val="both"/>
        <w:rPr>
          <w:rFonts w:ascii="Arial" w:hAnsi="Arial" w:cs="Arial"/>
        </w:rPr>
      </w:pPr>
      <w:r w:rsidRPr="00197F8C">
        <w:rPr>
          <w:rFonts w:ascii="Arial" w:hAnsi="Arial" w:cs="Arial"/>
        </w:rPr>
        <w:t xml:space="preserve">Nakon provedenog intervjua </w:t>
      </w:r>
      <w:r w:rsidR="00197F8C" w:rsidRPr="00197F8C">
        <w:rPr>
          <w:rFonts w:ascii="Arial" w:hAnsi="Arial" w:cs="Arial"/>
        </w:rPr>
        <w:t>Povjerenstvo</w:t>
      </w:r>
      <w:r w:rsidRPr="00197F8C">
        <w:rPr>
          <w:rFonts w:ascii="Arial" w:hAnsi="Arial" w:cs="Arial"/>
        </w:rPr>
        <w:t xml:space="preserve"> utvrđuje rang-listu kandidata prema ukupnom broju bodova ostvarenih na testiranju i intervjuu.</w:t>
      </w:r>
    </w:p>
    <w:p w:rsidR="003819C8" w:rsidRPr="00197F8C" w:rsidRDefault="003819C8" w:rsidP="003819C8">
      <w:pPr>
        <w:spacing w:after="0" w:line="240" w:lineRule="auto"/>
        <w:jc w:val="both"/>
        <w:rPr>
          <w:rFonts w:ascii="Arial" w:hAnsi="Arial" w:cs="Arial"/>
        </w:rPr>
      </w:pPr>
    </w:p>
    <w:p w:rsidR="003819C8" w:rsidRPr="00197F8C" w:rsidRDefault="003819C8" w:rsidP="003819C8">
      <w:pPr>
        <w:spacing w:after="0" w:line="240" w:lineRule="auto"/>
        <w:jc w:val="both"/>
        <w:rPr>
          <w:rFonts w:ascii="Arial" w:hAnsi="Arial" w:cs="Arial"/>
          <w:b/>
        </w:rPr>
      </w:pPr>
      <w:r w:rsidRPr="00197F8C">
        <w:rPr>
          <w:rFonts w:ascii="Arial" w:hAnsi="Arial" w:cs="Arial"/>
          <w:b/>
        </w:rPr>
        <w:t>NAPOMENA:</w:t>
      </w:r>
    </w:p>
    <w:p w:rsidR="003819C8" w:rsidRPr="00197F8C" w:rsidRDefault="003819C8" w:rsidP="003819C8">
      <w:pPr>
        <w:pStyle w:val="tekst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7F8C">
        <w:rPr>
          <w:rFonts w:ascii="Arial" w:hAnsi="Arial" w:cs="Arial"/>
          <w:sz w:val="22"/>
          <w:szCs w:val="22"/>
        </w:rPr>
        <w:t xml:space="preserve">Poziv na testiranje, bit će objavljen na mrežnim stranicama </w:t>
      </w:r>
      <w:r w:rsidR="00197F8C" w:rsidRPr="00197F8C">
        <w:rPr>
          <w:rFonts w:ascii="Arial" w:hAnsi="Arial" w:cs="Arial"/>
          <w:sz w:val="22"/>
          <w:szCs w:val="22"/>
        </w:rPr>
        <w:t xml:space="preserve">Općine Stara Gradiška www.staragradiska.com, </w:t>
      </w:r>
      <w:r w:rsidRPr="00197F8C">
        <w:rPr>
          <w:rFonts w:ascii="Arial" w:hAnsi="Arial" w:cs="Arial"/>
          <w:sz w:val="22"/>
          <w:szCs w:val="22"/>
        </w:rPr>
        <w:t xml:space="preserve"> najmanje pet (5) dana prije testiranja.</w:t>
      </w:r>
    </w:p>
    <w:p w:rsidR="003819C8" w:rsidRPr="00197F8C" w:rsidRDefault="003819C8" w:rsidP="003819C8">
      <w:pPr>
        <w:spacing w:after="0" w:line="240" w:lineRule="auto"/>
        <w:jc w:val="both"/>
        <w:rPr>
          <w:rFonts w:ascii="Arial" w:hAnsi="Arial" w:cs="Arial"/>
        </w:rPr>
      </w:pPr>
    </w:p>
    <w:sectPr w:rsidR="003819C8" w:rsidRPr="00197F8C" w:rsidSect="00414E96">
      <w:footerReference w:type="even" r:id="rId14"/>
      <w:footerReference w:type="default" r:id="rId15"/>
      <w:pgSz w:w="11907" w:h="16840" w:code="9"/>
      <w:pgMar w:top="1418" w:right="1275" w:bottom="156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354" w:rsidRDefault="00071354">
      <w:pPr>
        <w:spacing w:after="0" w:line="240" w:lineRule="auto"/>
      </w:pPr>
      <w:r>
        <w:separator/>
      </w:r>
    </w:p>
  </w:endnote>
  <w:endnote w:type="continuationSeparator" w:id="0">
    <w:p w:rsidR="00071354" w:rsidRDefault="0007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8C8" w:rsidRDefault="0081061F" w:rsidP="00EA439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118C8" w:rsidRDefault="00071354" w:rsidP="00EA4398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8C8" w:rsidRPr="00DB3755" w:rsidRDefault="0081061F" w:rsidP="00EA4398">
    <w:pPr>
      <w:pStyle w:val="Podnoje"/>
      <w:framePr w:wrap="around" w:vAnchor="text" w:hAnchor="margin" w:xAlign="right" w:y="1"/>
      <w:rPr>
        <w:rStyle w:val="Brojstranice"/>
        <w:rFonts w:ascii="Times New Roman" w:hAnsi="Times New Roman" w:cs="Times New Roman"/>
        <w:sz w:val="24"/>
        <w:szCs w:val="24"/>
      </w:rPr>
    </w:pPr>
    <w:r w:rsidRPr="00DB3755">
      <w:rPr>
        <w:rStyle w:val="Brojstranice"/>
        <w:rFonts w:ascii="Times New Roman" w:hAnsi="Times New Roman" w:cs="Times New Roman"/>
        <w:sz w:val="24"/>
        <w:szCs w:val="24"/>
      </w:rPr>
      <w:fldChar w:fldCharType="begin"/>
    </w:r>
    <w:r w:rsidRPr="00DB3755">
      <w:rPr>
        <w:rStyle w:val="Brojstranice"/>
        <w:rFonts w:ascii="Times New Roman" w:hAnsi="Times New Roman" w:cs="Times New Roman"/>
        <w:sz w:val="24"/>
        <w:szCs w:val="24"/>
      </w:rPr>
      <w:instrText xml:space="preserve">PAGE  </w:instrText>
    </w:r>
    <w:r w:rsidRPr="00DB3755">
      <w:rPr>
        <w:rStyle w:val="Brojstranice"/>
        <w:rFonts w:ascii="Times New Roman" w:hAnsi="Times New Roman" w:cs="Times New Roman"/>
        <w:sz w:val="24"/>
        <w:szCs w:val="24"/>
      </w:rPr>
      <w:fldChar w:fldCharType="separate"/>
    </w:r>
    <w:r w:rsidR="00D6173A">
      <w:rPr>
        <w:rStyle w:val="Brojstranice"/>
        <w:rFonts w:ascii="Times New Roman" w:hAnsi="Times New Roman" w:cs="Times New Roman"/>
        <w:noProof/>
        <w:sz w:val="24"/>
        <w:szCs w:val="24"/>
      </w:rPr>
      <w:t>2</w:t>
    </w:r>
    <w:r w:rsidRPr="00DB3755">
      <w:rPr>
        <w:rStyle w:val="Brojstranice"/>
        <w:rFonts w:ascii="Times New Roman" w:hAnsi="Times New Roman" w:cs="Times New Roman"/>
        <w:sz w:val="24"/>
        <w:szCs w:val="24"/>
      </w:rPr>
      <w:fldChar w:fldCharType="end"/>
    </w:r>
  </w:p>
  <w:p w:rsidR="000118C8" w:rsidRDefault="00071354" w:rsidP="00EA439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354" w:rsidRDefault="00071354">
      <w:pPr>
        <w:spacing w:after="0" w:line="240" w:lineRule="auto"/>
      </w:pPr>
      <w:r>
        <w:separator/>
      </w:r>
    </w:p>
  </w:footnote>
  <w:footnote w:type="continuationSeparator" w:id="0">
    <w:p w:rsidR="00071354" w:rsidRDefault="00071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4608"/>
    <w:multiLevelType w:val="hybridMultilevel"/>
    <w:tmpl w:val="290E4260"/>
    <w:lvl w:ilvl="0" w:tplc="A2CABB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8684E"/>
    <w:multiLevelType w:val="hybridMultilevel"/>
    <w:tmpl w:val="98663102"/>
    <w:lvl w:ilvl="0" w:tplc="F49CCFB4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93A10"/>
    <w:multiLevelType w:val="hybridMultilevel"/>
    <w:tmpl w:val="589255DC"/>
    <w:lvl w:ilvl="0" w:tplc="B48610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24B8C"/>
    <w:multiLevelType w:val="hybridMultilevel"/>
    <w:tmpl w:val="47E8236A"/>
    <w:lvl w:ilvl="0" w:tplc="22C2EC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2953F14"/>
    <w:multiLevelType w:val="hybridMultilevel"/>
    <w:tmpl w:val="B18A6F2E"/>
    <w:lvl w:ilvl="0" w:tplc="9ADEA1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7B4E69"/>
    <w:multiLevelType w:val="hybridMultilevel"/>
    <w:tmpl w:val="2D6CE1E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D54A4E"/>
    <w:multiLevelType w:val="hybridMultilevel"/>
    <w:tmpl w:val="8C1EFB9C"/>
    <w:lvl w:ilvl="0" w:tplc="A2CAB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E1B9C"/>
    <w:multiLevelType w:val="hybridMultilevel"/>
    <w:tmpl w:val="EF72A5BC"/>
    <w:lvl w:ilvl="0" w:tplc="4A2862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23A20BE"/>
    <w:multiLevelType w:val="hybridMultilevel"/>
    <w:tmpl w:val="C60AEF9A"/>
    <w:lvl w:ilvl="0" w:tplc="584CD4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9F6CD7"/>
    <w:multiLevelType w:val="hybridMultilevel"/>
    <w:tmpl w:val="8A6CECC4"/>
    <w:lvl w:ilvl="0" w:tplc="A2CABBE8">
      <w:numFmt w:val="bullet"/>
      <w:lvlText w:val="-"/>
      <w:lvlJc w:val="left"/>
      <w:pPr>
        <w:ind w:left="90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0">
    <w:nsid w:val="67DF141A"/>
    <w:multiLevelType w:val="hybridMultilevel"/>
    <w:tmpl w:val="818E9A34"/>
    <w:lvl w:ilvl="0" w:tplc="2FAA03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197E4B"/>
    <w:multiLevelType w:val="hybridMultilevel"/>
    <w:tmpl w:val="4D981F20"/>
    <w:lvl w:ilvl="0" w:tplc="750CD2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047BAC"/>
    <w:multiLevelType w:val="hybridMultilevel"/>
    <w:tmpl w:val="9B34A47E"/>
    <w:lvl w:ilvl="0" w:tplc="3B6E55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C2A4EE4">
      <w:start w:val="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9"/>
  </w:num>
  <w:num w:numId="6">
    <w:abstractNumId w:val="6"/>
  </w:num>
  <w:num w:numId="7">
    <w:abstractNumId w:val="12"/>
  </w:num>
  <w:num w:numId="8">
    <w:abstractNumId w:val="8"/>
  </w:num>
  <w:num w:numId="9">
    <w:abstractNumId w:val="4"/>
  </w:num>
  <w:num w:numId="10">
    <w:abstractNumId w:val="5"/>
  </w:num>
  <w:num w:numId="11">
    <w:abstractNumId w:val="10"/>
  </w:num>
  <w:num w:numId="12">
    <w:abstractNumId w:val="11"/>
  </w:num>
  <w:num w:numId="1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027"/>
    <w:rsid w:val="0004335E"/>
    <w:rsid w:val="00070FD8"/>
    <w:rsid w:val="00071354"/>
    <w:rsid w:val="000725F8"/>
    <w:rsid w:val="000917BD"/>
    <w:rsid w:val="000B42BA"/>
    <w:rsid w:val="000B5161"/>
    <w:rsid w:val="000C671E"/>
    <w:rsid w:val="0011126E"/>
    <w:rsid w:val="0012375B"/>
    <w:rsid w:val="001275D0"/>
    <w:rsid w:val="00135BFC"/>
    <w:rsid w:val="0014137C"/>
    <w:rsid w:val="00142EE4"/>
    <w:rsid w:val="00166F82"/>
    <w:rsid w:val="00183B9F"/>
    <w:rsid w:val="0019010C"/>
    <w:rsid w:val="00191385"/>
    <w:rsid w:val="00197F8C"/>
    <w:rsid w:val="001E06DD"/>
    <w:rsid w:val="001F6F07"/>
    <w:rsid w:val="002028CA"/>
    <w:rsid w:val="0020500B"/>
    <w:rsid w:val="00216CDB"/>
    <w:rsid w:val="00230654"/>
    <w:rsid w:val="002444A9"/>
    <w:rsid w:val="00255746"/>
    <w:rsid w:val="002565DD"/>
    <w:rsid w:val="00260846"/>
    <w:rsid w:val="002654B7"/>
    <w:rsid w:val="00282220"/>
    <w:rsid w:val="00285E4A"/>
    <w:rsid w:val="00292BAD"/>
    <w:rsid w:val="002B14CE"/>
    <w:rsid w:val="002B225C"/>
    <w:rsid w:val="002B578C"/>
    <w:rsid w:val="002C5980"/>
    <w:rsid w:val="002D2D4B"/>
    <w:rsid w:val="002E7903"/>
    <w:rsid w:val="00315817"/>
    <w:rsid w:val="00316011"/>
    <w:rsid w:val="00335C0D"/>
    <w:rsid w:val="00343427"/>
    <w:rsid w:val="00370B12"/>
    <w:rsid w:val="003819C8"/>
    <w:rsid w:val="00384761"/>
    <w:rsid w:val="00384D84"/>
    <w:rsid w:val="003B57EC"/>
    <w:rsid w:val="003B5946"/>
    <w:rsid w:val="003C4E2A"/>
    <w:rsid w:val="003C7CB5"/>
    <w:rsid w:val="003E39CA"/>
    <w:rsid w:val="003F2354"/>
    <w:rsid w:val="00401248"/>
    <w:rsid w:val="00407110"/>
    <w:rsid w:val="00410495"/>
    <w:rsid w:val="00414E96"/>
    <w:rsid w:val="00423409"/>
    <w:rsid w:val="00440709"/>
    <w:rsid w:val="00444E88"/>
    <w:rsid w:val="00446C15"/>
    <w:rsid w:val="00447219"/>
    <w:rsid w:val="00447662"/>
    <w:rsid w:val="0045364F"/>
    <w:rsid w:val="004537B6"/>
    <w:rsid w:val="00465ADD"/>
    <w:rsid w:val="00490F97"/>
    <w:rsid w:val="00497498"/>
    <w:rsid w:val="00497EEB"/>
    <w:rsid w:val="004A51EB"/>
    <w:rsid w:val="004E1301"/>
    <w:rsid w:val="004E16AF"/>
    <w:rsid w:val="004F5096"/>
    <w:rsid w:val="00532E63"/>
    <w:rsid w:val="005536FC"/>
    <w:rsid w:val="00560DD8"/>
    <w:rsid w:val="005637A1"/>
    <w:rsid w:val="00565521"/>
    <w:rsid w:val="00566C71"/>
    <w:rsid w:val="00572329"/>
    <w:rsid w:val="00581570"/>
    <w:rsid w:val="005877F2"/>
    <w:rsid w:val="00594E44"/>
    <w:rsid w:val="005A4CF1"/>
    <w:rsid w:val="005A5117"/>
    <w:rsid w:val="005B02AD"/>
    <w:rsid w:val="005B181A"/>
    <w:rsid w:val="005C7025"/>
    <w:rsid w:val="0060529A"/>
    <w:rsid w:val="0060581A"/>
    <w:rsid w:val="00613C89"/>
    <w:rsid w:val="0062754B"/>
    <w:rsid w:val="006457E2"/>
    <w:rsid w:val="00661002"/>
    <w:rsid w:val="00663093"/>
    <w:rsid w:val="00675FF9"/>
    <w:rsid w:val="00683C6B"/>
    <w:rsid w:val="006B1041"/>
    <w:rsid w:val="006E7259"/>
    <w:rsid w:val="006E7D9D"/>
    <w:rsid w:val="006F0E88"/>
    <w:rsid w:val="006F282D"/>
    <w:rsid w:val="0070404F"/>
    <w:rsid w:val="00717ECA"/>
    <w:rsid w:val="007205FF"/>
    <w:rsid w:val="0072513A"/>
    <w:rsid w:val="0079005D"/>
    <w:rsid w:val="007929D1"/>
    <w:rsid w:val="00792FC9"/>
    <w:rsid w:val="007B1431"/>
    <w:rsid w:val="007B544C"/>
    <w:rsid w:val="007D6D79"/>
    <w:rsid w:val="00801883"/>
    <w:rsid w:val="0081061F"/>
    <w:rsid w:val="008171F5"/>
    <w:rsid w:val="00817A74"/>
    <w:rsid w:val="0082168B"/>
    <w:rsid w:val="008227A3"/>
    <w:rsid w:val="00824215"/>
    <w:rsid w:val="00824A8C"/>
    <w:rsid w:val="0082512E"/>
    <w:rsid w:val="008267C0"/>
    <w:rsid w:val="00862375"/>
    <w:rsid w:val="00883027"/>
    <w:rsid w:val="0088353B"/>
    <w:rsid w:val="00887AAE"/>
    <w:rsid w:val="00894307"/>
    <w:rsid w:val="008A707E"/>
    <w:rsid w:val="008C415E"/>
    <w:rsid w:val="008E1A01"/>
    <w:rsid w:val="008E70D5"/>
    <w:rsid w:val="008E735F"/>
    <w:rsid w:val="008F15E6"/>
    <w:rsid w:val="008F164D"/>
    <w:rsid w:val="00902A08"/>
    <w:rsid w:val="009106C0"/>
    <w:rsid w:val="009117B0"/>
    <w:rsid w:val="00970D52"/>
    <w:rsid w:val="00980A9A"/>
    <w:rsid w:val="009A7A24"/>
    <w:rsid w:val="009B1BE7"/>
    <w:rsid w:val="009B6490"/>
    <w:rsid w:val="009C25C7"/>
    <w:rsid w:val="009C3E62"/>
    <w:rsid w:val="009C5AAE"/>
    <w:rsid w:val="009C77A8"/>
    <w:rsid w:val="009E7A2A"/>
    <w:rsid w:val="009F6B41"/>
    <w:rsid w:val="00A06A07"/>
    <w:rsid w:val="00A1550E"/>
    <w:rsid w:val="00A17627"/>
    <w:rsid w:val="00A30788"/>
    <w:rsid w:val="00A3616E"/>
    <w:rsid w:val="00A623BD"/>
    <w:rsid w:val="00A80A23"/>
    <w:rsid w:val="00A863CB"/>
    <w:rsid w:val="00A87E51"/>
    <w:rsid w:val="00A901C4"/>
    <w:rsid w:val="00AC2789"/>
    <w:rsid w:val="00AE7AA5"/>
    <w:rsid w:val="00AF06AF"/>
    <w:rsid w:val="00AF3731"/>
    <w:rsid w:val="00AF38DC"/>
    <w:rsid w:val="00B03184"/>
    <w:rsid w:val="00B06EB4"/>
    <w:rsid w:val="00B10E82"/>
    <w:rsid w:val="00B36305"/>
    <w:rsid w:val="00B4005E"/>
    <w:rsid w:val="00B50474"/>
    <w:rsid w:val="00B52AE5"/>
    <w:rsid w:val="00B76669"/>
    <w:rsid w:val="00B80C25"/>
    <w:rsid w:val="00B821F6"/>
    <w:rsid w:val="00B84104"/>
    <w:rsid w:val="00B8778F"/>
    <w:rsid w:val="00BA10CF"/>
    <w:rsid w:val="00BA1CC6"/>
    <w:rsid w:val="00BA2A57"/>
    <w:rsid w:val="00BB14AD"/>
    <w:rsid w:val="00BB48D0"/>
    <w:rsid w:val="00BC3C92"/>
    <w:rsid w:val="00BC3CD6"/>
    <w:rsid w:val="00BF6F0B"/>
    <w:rsid w:val="00C01D3E"/>
    <w:rsid w:val="00C21387"/>
    <w:rsid w:val="00C27319"/>
    <w:rsid w:val="00C310D1"/>
    <w:rsid w:val="00C32C72"/>
    <w:rsid w:val="00C46437"/>
    <w:rsid w:val="00C47473"/>
    <w:rsid w:val="00C62975"/>
    <w:rsid w:val="00C64379"/>
    <w:rsid w:val="00C67C89"/>
    <w:rsid w:val="00C95057"/>
    <w:rsid w:val="00CA509C"/>
    <w:rsid w:val="00CA58C9"/>
    <w:rsid w:val="00CA71F2"/>
    <w:rsid w:val="00CC366C"/>
    <w:rsid w:val="00CC592E"/>
    <w:rsid w:val="00CC73CC"/>
    <w:rsid w:val="00CD4554"/>
    <w:rsid w:val="00CD477C"/>
    <w:rsid w:val="00CD7FB0"/>
    <w:rsid w:val="00CF7E8B"/>
    <w:rsid w:val="00D14BB3"/>
    <w:rsid w:val="00D217E8"/>
    <w:rsid w:val="00D23A90"/>
    <w:rsid w:val="00D34069"/>
    <w:rsid w:val="00D34C26"/>
    <w:rsid w:val="00D556B8"/>
    <w:rsid w:val="00D55A97"/>
    <w:rsid w:val="00D6173A"/>
    <w:rsid w:val="00D62DAA"/>
    <w:rsid w:val="00D70A12"/>
    <w:rsid w:val="00D756B8"/>
    <w:rsid w:val="00D84B49"/>
    <w:rsid w:val="00D942FD"/>
    <w:rsid w:val="00DB3755"/>
    <w:rsid w:val="00DB64AE"/>
    <w:rsid w:val="00DC1356"/>
    <w:rsid w:val="00DE447C"/>
    <w:rsid w:val="00DE7E35"/>
    <w:rsid w:val="00DF1306"/>
    <w:rsid w:val="00DF6571"/>
    <w:rsid w:val="00E100B0"/>
    <w:rsid w:val="00E10549"/>
    <w:rsid w:val="00E30931"/>
    <w:rsid w:val="00E31097"/>
    <w:rsid w:val="00E544A6"/>
    <w:rsid w:val="00E6222F"/>
    <w:rsid w:val="00E6245E"/>
    <w:rsid w:val="00E67C92"/>
    <w:rsid w:val="00E74C1F"/>
    <w:rsid w:val="00E87864"/>
    <w:rsid w:val="00E87CD2"/>
    <w:rsid w:val="00EA7028"/>
    <w:rsid w:val="00EC444E"/>
    <w:rsid w:val="00ED6576"/>
    <w:rsid w:val="00EF0C6C"/>
    <w:rsid w:val="00F1029B"/>
    <w:rsid w:val="00F24026"/>
    <w:rsid w:val="00F36BF4"/>
    <w:rsid w:val="00F42737"/>
    <w:rsid w:val="00F564E2"/>
    <w:rsid w:val="00F60972"/>
    <w:rsid w:val="00F76A99"/>
    <w:rsid w:val="00F76C7A"/>
    <w:rsid w:val="00F82882"/>
    <w:rsid w:val="00F8419B"/>
    <w:rsid w:val="00F84F14"/>
    <w:rsid w:val="00F87DD7"/>
    <w:rsid w:val="00FC165B"/>
    <w:rsid w:val="00FF314D"/>
    <w:rsid w:val="00FF323B"/>
    <w:rsid w:val="00FF325B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562AE-17D5-44EE-A409-4F5BD583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4A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8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027"/>
  </w:style>
  <w:style w:type="table" w:styleId="Reetkatablice">
    <w:name w:val="Table Grid"/>
    <w:basedOn w:val="Obinatablica"/>
    <w:rsid w:val="00883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rojstranice">
    <w:name w:val="page number"/>
    <w:basedOn w:val="Zadanifontodlomka"/>
    <w:rsid w:val="00883027"/>
  </w:style>
  <w:style w:type="paragraph" w:customStyle="1" w:styleId="Default">
    <w:name w:val="Default"/>
    <w:rsid w:val="005C70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0B4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0B42BA"/>
    <w:rPr>
      <w:rFonts w:ascii="Times New Roman" w:eastAsia="Times New Roman" w:hAnsi="Times New Roman" w:cs="Times New Roman"/>
      <w:noProof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B42BA"/>
    <w:rPr>
      <w:color w:val="0000FF" w:themeColor="hyperlink"/>
      <w:u w:val="single"/>
    </w:rPr>
  </w:style>
  <w:style w:type="paragraph" w:customStyle="1" w:styleId="tekst">
    <w:name w:val="tekst"/>
    <w:basedOn w:val="Normal"/>
    <w:rsid w:val="003C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ps">
    <w:name w:val="hps"/>
    <w:basedOn w:val="Zadanifontodlomka"/>
    <w:uiPriority w:val="99"/>
    <w:rsid w:val="007205F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62754B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B1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B3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3755"/>
  </w:style>
  <w:style w:type="character" w:styleId="Referencakomentara">
    <w:name w:val="annotation reference"/>
    <w:basedOn w:val="Zadanifontodlomka"/>
    <w:uiPriority w:val="99"/>
    <w:semiHidden/>
    <w:unhideWhenUsed/>
    <w:rsid w:val="00446C1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46C1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46C1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6C1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6C15"/>
    <w:rPr>
      <w:b/>
      <w:bCs/>
      <w:sz w:val="20"/>
      <w:szCs w:val="20"/>
    </w:rPr>
  </w:style>
  <w:style w:type="paragraph" w:customStyle="1" w:styleId="T-98-2">
    <w:name w:val="T-9/8-2"/>
    <w:rsid w:val="00970D52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r/imgres?imgurl=http://4.bp.blogspot.com/_ekvLmSEOqlE/R0GlJBkoalI/AAAAAAAAApE/QD5AwK6GEwU/s400/Hrvatski+drzavni+grb+XXL+815x1000+pxl.JPG&amp;imgrefurl=http://forum.net.hr/forums/t/292767.aspx&amp;h=400&amp;w=326&amp;tbnid=exwjLjwm7-SK8M:&amp;zoom=1&amp;docid=Y_XIs4PLPsIXTM&amp;ei=C9L-U9GeH87Wat32gLAG&amp;tbm=isch&amp;ved=0CHsQMyhFMEU&amp;iact=rc&amp;uact=3&amp;dur=3191&amp;page=2&amp;start=46&amp;ndsp=62" TargetMode="External"/><Relationship Id="rId13" Type="http://schemas.openxmlformats.org/officeDocument/2006/relationships/hyperlink" Target="https://narodne-novine.nn.hr/clanci/sluzbeni/2013_12_153_322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gipu.gov.hr/pristup-informacijama/zakoni-i-ostali-propisi/podrucje-komunalnog-gospodarstva-3269/326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prava.gov.hr/UserDocsImages/ZUP/NN%2047-09-1065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prava.gov.hr/o-ministarstvu/ustrojstvo/5-uprava-za-politicki-sustav-i-organizaciju-uprave-1075/lokalna-i-podrucna-regionalna-samouprava/84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489B4-756C-4C1C-821C-A7A3B0F9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Natasa.BokunHitrec@uprava.hr</dc:creator>
  <cp:lastModifiedBy>Windows korisnik</cp:lastModifiedBy>
  <cp:revision>14</cp:revision>
  <cp:lastPrinted>2018-12-10T09:02:00Z</cp:lastPrinted>
  <dcterms:created xsi:type="dcterms:W3CDTF">2019-07-10T11:22:00Z</dcterms:created>
  <dcterms:modified xsi:type="dcterms:W3CDTF">2019-08-16T10:01:00Z</dcterms:modified>
</cp:coreProperties>
</file>