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tbl>
      <w:tblPr>
        <w:tblStyle w:val="Reetkatablice"/>
        <w:tblpPr w:leftFromText="180" w:rightFromText="180" w:vertAnchor="text" w:horzAnchor="page" w:tblpXSpec="center" w:tblpY="222"/>
        <w:tblW w:w="11346" w:type="dxa"/>
        <w:tblLook w:val="04A0" w:firstRow="1" w:lastRow="0" w:firstColumn="1" w:lastColumn="0" w:noHBand="0" w:noVBand="1"/>
      </w:tblPr>
      <w:tblGrid>
        <w:gridCol w:w="5535"/>
        <w:gridCol w:w="5811"/>
      </w:tblGrid>
      <w:tr w:rsidR="005C4097" w:rsidRPr="00530FBC" w14:paraId="661CDB17" w14:textId="77777777" w:rsidTr="00310642">
        <w:tc>
          <w:tcPr>
            <w:tcW w:w="5535" w:type="dxa"/>
          </w:tcPr>
          <w:p w14:paraId="04C90078" w14:textId="77777777" w:rsidR="005C4097" w:rsidRPr="00530FBC" w:rsidRDefault="005C4097" w:rsidP="005C409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2E23BC09" w14:textId="77777777" w:rsidR="005C4097" w:rsidRPr="00530FBC" w:rsidRDefault="005C4097" w:rsidP="005C4097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099FC3A6" w14:textId="6214489F" w:rsidR="00067C11" w:rsidRPr="00067C11" w:rsidRDefault="005C4097" w:rsidP="00067C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 ODLUKE</w:t>
            </w:r>
            <w:r w:rsidR="002C4950" w:rsidRPr="002C49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67C11" w:rsidRPr="00067C11">
              <w:rPr>
                <w:rFonts w:ascii="Arial" w:hAnsi="Arial" w:cs="Arial"/>
                <w:bCs/>
                <w:sz w:val="20"/>
                <w:szCs w:val="20"/>
              </w:rPr>
              <w:t xml:space="preserve">O UREĐENJU PROMETA </w:t>
            </w:r>
          </w:p>
          <w:p w14:paraId="2BF160D7" w14:textId="1D307B7F" w:rsidR="005C4097" w:rsidRPr="00B60020" w:rsidRDefault="00067C11" w:rsidP="005C40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7C11">
              <w:rPr>
                <w:rFonts w:ascii="Arial" w:hAnsi="Arial" w:cs="Arial"/>
                <w:bCs/>
                <w:sz w:val="20"/>
                <w:szCs w:val="20"/>
              </w:rPr>
              <w:t>NA PODRUČJU OPĆINE STARA GRADIŠKA</w:t>
            </w:r>
          </w:p>
        </w:tc>
      </w:tr>
      <w:tr w:rsidR="005C4097" w:rsidRPr="00530FBC" w14:paraId="24ED9BBA" w14:textId="77777777" w:rsidTr="00310642">
        <w:tc>
          <w:tcPr>
            <w:tcW w:w="5535" w:type="dxa"/>
          </w:tcPr>
          <w:p w14:paraId="7C0DEA07" w14:textId="77777777" w:rsidR="005C4097" w:rsidRPr="00530FBC" w:rsidRDefault="005C4097" w:rsidP="005C4097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464D777C" w14:textId="1E8558A1" w:rsidR="005C4097" w:rsidRPr="00D36C22" w:rsidRDefault="00067C11" w:rsidP="005C4097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Odluka p</w:t>
            </w:r>
            <w:r w:rsidR="00D36C22">
              <w:rPr>
                <w:rFonts w:ascii="Arial" w:eastAsia="Times New Roman" w:hAnsi="Arial" w:cs="Arial"/>
                <w:lang w:eastAsia="hr-HR"/>
              </w:rPr>
              <w:t xml:space="preserve">ropisuje </w:t>
            </w:r>
            <w:r w:rsidRPr="00067C11">
              <w:rPr>
                <w:rFonts w:ascii="Arial" w:eastAsia="Times New Roman" w:hAnsi="Arial" w:cs="Arial"/>
                <w:lang w:eastAsia="hr-HR"/>
              </w:rPr>
              <w:t>uvjet</w:t>
            </w:r>
            <w:r>
              <w:rPr>
                <w:rFonts w:ascii="Arial" w:eastAsia="Times New Roman" w:hAnsi="Arial" w:cs="Arial"/>
                <w:lang w:eastAsia="hr-HR"/>
              </w:rPr>
              <w:t>e</w:t>
            </w:r>
            <w:r w:rsidRPr="00067C11">
              <w:rPr>
                <w:rFonts w:ascii="Arial" w:eastAsia="Times New Roman" w:hAnsi="Arial" w:cs="Arial"/>
                <w:lang w:eastAsia="hr-HR"/>
              </w:rPr>
              <w:t xml:space="preserve"> i pravila za odvijanje prometa na javno prometnim površinama na području Općine Stara Gradiška</w:t>
            </w:r>
            <w:r w:rsidR="005C4097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. </w:t>
            </w:r>
          </w:p>
        </w:tc>
      </w:tr>
      <w:tr w:rsidR="005C4097" w:rsidRPr="00530FBC" w14:paraId="764CAEB5" w14:textId="77777777" w:rsidTr="00310642">
        <w:tc>
          <w:tcPr>
            <w:tcW w:w="5535" w:type="dxa"/>
          </w:tcPr>
          <w:p w14:paraId="4A7BF394" w14:textId="77777777" w:rsidR="005C4097" w:rsidRPr="00530FBC" w:rsidRDefault="005C4097" w:rsidP="005C4097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03C59C6" w14:textId="173D5509" w:rsidR="005C4097" w:rsidRPr="00530FBC" w:rsidRDefault="005C4097" w:rsidP="005C4097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067C11">
              <w:rPr>
                <w:rFonts w:ascii="Arial" w:hAnsi="Arial" w:cs="Arial"/>
              </w:rPr>
              <w:t>15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067C11">
              <w:rPr>
                <w:rFonts w:ascii="Arial" w:hAnsi="Arial" w:cs="Arial"/>
              </w:rPr>
              <w:t>03</w:t>
            </w:r>
            <w:r w:rsidRPr="00530FBC">
              <w:rPr>
                <w:rFonts w:ascii="Arial" w:hAnsi="Arial" w:cs="Arial"/>
              </w:rPr>
              <w:t xml:space="preserve">. </w:t>
            </w:r>
            <w:r w:rsidR="00067C11">
              <w:rPr>
                <w:rFonts w:ascii="Arial" w:hAnsi="Arial" w:cs="Arial"/>
              </w:rPr>
              <w:t>rujna</w:t>
            </w:r>
            <w:r>
              <w:rPr>
                <w:rFonts w:ascii="Arial" w:hAnsi="Arial" w:cs="Arial"/>
              </w:rPr>
              <w:t xml:space="preserve"> 202</w:t>
            </w:r>
            <w:r w:rsidR="00067C11">
              <w:rPr>
                <w:rFonts w:ascii="Arial" w:hAnsi="Arial" w:cs="Arial"/>
              </w:rPr>
              <w:t>5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067C11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. </w:t>
            </w:r>
            <w:r w:rsidR="00067C11">
              <w:rPr>
                <w:rFonts w:ascii="Arial" w:hAnsi="Arial" w:cs="Arial"/>
              </w:rPr>
              <w:t>rujna</w:t>
            </w:r>
            <w:r>
              <w:rPr>
                <w:rFonts w:ascii="Arial" w:hAnsi="Arial" w:cs="Arial"/>
              </w:rPr>
              <w:t xml:space="preserve"> 20</w:t>
            </w:r>
            <w:r w:rsidR="00B60020">
              <w:rPr>
                <w:rFonts w:ascii="Arial" w:hAnsi="Arial" w:cs="Arial"/>
              </w:rPr>
              <w:t>2</w:t>
            </w:r>
            <w:r w:rsidR="00067C1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Pr="00530FBC">
              <w:rPr>
                <w:rFonts w:ascii="Arial" w:hAnsi="Arial" w:cs="Arial"/>
              </w:rPr>
              <w:t xml:space="preserve"> godine</w:t>
            </w:r>
          </w:p>
        </w:tc>
      </w:tr>
      <w:tr w:rsidR="005C4097" w:rsidRPr="00530FBC" w14:paraId="29B3F20A" w14:textId="77777777" w:rsidTr="00310642">
        <w:tc>
          <w:tcPr>
            <w:tcW w:w="5535" w:type="dxa"/>
          </w:tcPr>
          <w:p w14:paraId="76D75547" w14:textId="77777777" w:rsidR="005C4097" w:rsidRPr="00530FBC" w:rsidRDefault="005C4097" w:rsidP="005C4097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DEF8AFD" w14:textId="4F5F5545" w:rsidR="005C4097" w:rsidRPr="009345FB" w:rsidRDefault="005C4097" w:rsidP="005C40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 xml:space="preserve">Nacrt prijedloga </w:t>
            </w:r>
            <w:r w:rsidRPr="0036312E">
              <w:rPr>
                <w:rFonts w:ascii="Arial" w:hAnsi="Arial" w:cs="Arial"/>
                <w:bCs/>
                <w:color w:val="000000"/>
              </w:rPr>
              <w:t>Odluke</w:t>
            </w:r>
            <w:r w:rsidR="00067C11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067C11" w:rsidRPr="00067C11">
              <w:rPr>
                <w:rFonts w:ascii="Arial" w:hAnsi="Arial" w:cs="Arial"/>
                <w:bCs/>
                <w:color w:val="000000"/>
              </w:rPr>
              <w:t>o uređenju prometa na području Općine Stara Gradiška</w:t>
            </w:r>
            <w:r w:rsidR="00067C11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 xml:space="preserve">na </w:t>
            </w:r>
            <w:r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 Općine Stara</w:t>
            </w:r>
            <w:r w:rsidR="009345FB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Gradiška www.staragradiska.com, a obavijest o provođenju savjetovanja objavljena je na oglasnoj ploči Općine Stara Gradiška</w:t>
            </w:r>
          </w:p>
        </w:tc>
      </w:tr>
      <w:tr w:rsidR="005C4097" w:rsidRPr="00530FBC" w14:paraId="64AFF8D5" w14:textId="77777777" w:rsidTr="00310642">
        <w:tc>
          <w:tcPr>
            <w:tcW w:w="5535" w:type="dxa"/>
          </w:tcPr>
          <w:p w14:paraId="77593336" w14:textId="77777777" w:rsidR="005C4097" w:rsidRPr="00530FBC" w:rsidRDefault="005C4097" w:rsidP="005C409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40E86B2" w14:textId="77777777" w:rsidR="005C4097" w:rsidRPr="00530FBC" w:rsidRDefault="005C4097" w:rsidP="005C4097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7E66C0E3" w14:textId="7843260E" w:rsidR="005C4097" w:rsidRDefault="005C4097" w:rsidP="005C40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U vremenu trajanja savjetovanja pristigl</w:t>
            </w:r>
            <w:r w:rsidR="00D36C22">
              <w:rPr>
                <w:rFonts w:ascii="Arial" w:hAnsi="Arial" w:cs="Arial"/>
              </w:rPr>
              <w:t>o</w:t>
            </w:r>
            <w:r w:rsidRPr="00530FBC">
              <w:rPr>
                <w:rFonts w:ascii="Arial" w:hAnsi="Arial" w:cs="Arial"/>
              </w:rPr>
              <w:t xml:space="preserve"> </w:t>
            </w:r>
            <w:r w:rsidR="00B327B9">
              <w:rPr>
                <w:rFonts w:ascii="Arial" w:hAnsi="Arial" w:cs="Arial"/>
              </w:rPr>
              <w:t>je</w:t>
            </w:r>
            <w:r w:rsidRPr="00530FBC">
              <w:rPr>
                <w:rFonts w:ascii="Arial" w:hAnsi="Arial" w:cs="Arial"/>
              </w:rPr>
              <w:t xml:space="preserve"> jedn</w:t>
            </w:r>
            <w:r w:rsidR="00D36C22">
              <w:rPr>
                <w:rFonts w:ascii="Arial" w:hAnsi="Arial" w:cs="Arial"/>
              </w:rPr>
              <w:t>o očitovanje s</w:t>
            </w:r>
            <w:r w:rsidRPr="00530FBC">
              <w:rPr>
                <w:rFonts w:ascii="Arial" w:hAnsi="Arial" w:cs="Arial"/>
              </w:rPr>
              <w:t xml:space="preserve"> primjedba</w:t>
            </w:r>
            <w:r w:rsidR="00D36C22">
              <w:rPr>
                <w:rFonts w:ascii="Arial" w:hAnsi="Arial" w:cs="Arial"/>
              </w:rPr>
              <w:t>ma</w:t>
            </w:r>
            <w:r w:rsidRPr="00530FBC">
              <w:rPr>
                <w:rFonts w:ascii="Arial" w:hAnsi="Arial" w:cs="Arial"/>
              </w:rPr>
              <w:t>/prijedlo</w:t>
            </w:r>
            <w:r w:rsidR="00D36C22">
              <w:rPr>
                <w:rFonts w:ascii="Arial" w:hAnsi="Arial" w:cs="Arial"/>
              </w:rPr>
              <w:t>zima</w:t>
            </w:r>
            <w:r w:rsidRPr="00530FBC">
              <w:rPr>
                <w:rFonts w:ascii="Arial" w:hAnsi="Arial" w:cs="Arial"/>
              </w:rPr>
              <w:t xml:space="preserve"> zainteresirane javnosti na Nacrt prijedloga </w:t>
            </w:r>
            <w:r w:rsidR="00D36C22" w:rsidRPr="00D36C22">
              <w:rPr>
                <w:rFonts w:ascii="Arial" w:hAnsi="Arial" w:cs="Arial"/>
              </w:rPr>
              <w:t xml:space="preserve">Odluke </w:t>
            </w:r>
            <w:r w:rsidR="00067C11" w:rsidRPr="00067C11">
              <w:rPr>
                <w:rFonts w:ascii="Arial" w:hAnsi="Arial" w:cs="Arial"/>
              </w:rPr>
              <w:t>o uređenju prometa na području Općine Stara Gradiška</w:t>
            </w:r>
            <w:r w:rsidR="00D36C22">
              <w:rPr>
                <w:rFonts w:ascii="Arial" w:hAnsi="Arial" w:cs="Arial"/>
              </w:rPr>
              <w:t>.</w:t>
            </w:r>
          </w:p>
          <w:p w14:paraId="2C5219AE" w14:textId="70D6BCF6" w:rsidR="00D36C22" w:rsidRPr="00530FBC" w:rsidRDefault="00AE0F0B" w:rsidP="005C40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Očitovanje je dostavila tvrtka </w:t>
            </w:r>
            <w:r w:rsidR="00067C11">
              <w:rPr>
                <w:rFonts w:ascii="Arial" w:hAnsi="Arial" w:cs="Arial"/>
              </w:rPr>
              <w:t>IN konzalting d.o.o. Slavonski Brod</w:t>
            </w:r>
            <w:r w:rsidR="00DB13B3">
              <w:rPr>
                <w:rFonts w:ascii="Arial" w:hAnsi="Arial" w:cs="Arial"/>
              </w:rPr>
              <w:t>.</w:t>
            </w:r>
          </w:p>
        </w:tc>
      </w:tr>
      <w:tr w:rsidR="005C4097" w:rsidRPr="00530FBC" w14:paraId="0643E4EB" w14:textId="77777777" w:rsidTr="00310642">
        <w:tc>
          <w:tcPr>
            <w:tcW w:w="5535" w:type="dxa"/>
          </w:tcPr>
          <w:p w14:paraId="4DE9EE4D" w14:textId="77777777" w:rsidR="005C4097" w:rsidRPr="00530FBC" w:rsidRDefault="005C4097" w:rsidP="005C4097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267E188" w14:textId="77777777" w:rsidR="005C4097" w:rsidRPr="00530FBC" w:rsidRDefault="005C4097" w:rsidP="005C4097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p w14:paraId="1ED9A0AF" w14:textId="526D1964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73DFEE" w14:textId="1559A947" w:rsidR="00D36C22" w:rsidRDefault="00D36C22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BFD4B2" w14:textId="794F8A93" w:rsidR="00D36C22" w:rsidRPr="00D36C22" w:rsidRDefault="00D36C22" w:rsidP="00D36C22">
      <w:pPr>
        <w:rPr>
          <w:rFonts w:ascii="Arial" w:hAnsi="Arial" w:cs="Arial"/>
        </w:rPr>
      </w:pPr>
    </w:p>
    <w:p w14:paraId="7B842867" w14:textId="180EF321" w:rsidR="00D36C22" w:rsidRPr="00D36C22" w:rsidRDefault="00D36C22" w:rsidP="00D36C22">
      <w:pPr>
        <w:rPr>
          <w:rFonts w:ascii="Arial" w:hAnsi="Arial" w:cs="Arial"/>
        </w:rPr>
      </w:pPr>
    </w:p>
    <w:p w14:paraId="1091E845" w14:textId="48886A25" w:rsidR="00D36C22" w:rsidRPr="00D36C22" w:rsidRDefault="00D36C22" w:rsidP="00D36C22">
      <w:pPr>
        <w:rPr>
          <w:rFonts w:ascii="Arial" w:hAnsi="Arial" w:cs="Arial"/>
        </w:rPr>
      </w:pPr>
    </w:p>
    <w:p w14:paraId="345CE76E" w14:textId="6B274691" w:rsidR="00D36C22" w:rsidRPr="00D36C22" w:rsidRDefault="00D36C22" w:rsidP="00D36C22">
      <w:pPr>
        <w:rPr>
          <w:rFonts w:ascii="Arial" w:hAnsi="Arial" w:cs="Arial"/>
        </w:rPr>
      </w:pPr>
    </w:p>
    <w:p w14:paraId="5CCB202F" w14:textId="779EA07C" w:rsidR="00D36C22" w:rsidRPr="00D36C22" w:rsidRDefault="00D36C22" w:rsidP="00D36C22">
      <w:pPr>
        <w:rPr>
          <w:rFonts w:ascii="Arial" w:hAnsi="Arial" w:cs="Arial"/>
        </w:rPr>
      </w:pPr>
    </w:p>
    <w:p w14:paraId="1B7FA717" w14:textId="0B39E285" w:rsidR="00D36C22" w:rsidRPr="00D36C22" w:rsidRDefault="00D36C22" w:rsidP="00D36C22">
      <w:pPr>
        <w:rPr>
          <w:rFonts w:ascii="Arial" w:hAnsi="Arial" w:cs="Arial"/>
        </w:rPr>
      </w:pPr>
    </w:p>
    <w:p w14:paraId="46B3AE88" w14:textId="763B634E" w:rsidR="00D36C22" w:rsidRPr="00D36C22" w:rsidRDefault="00D36C22" w:rsidP="00D36C22">
      <w:pPr>
        <w:rPr>
          <w:rFonts w:ascii="Arial" w:hAnsi="Arial" w:cs="Arial"/>
        </w:rPr>
      </w:pPr>
    </w:p>
    <w:p w14:paraId="5F5DA79D" w14:textId="26F40AAD" w:rsidR="00D36C22" w:rsidRPr="00D36C22" w:rsidRDefault="00D36C22" w:rsidP="00D36C22">
      <w:pPr>
        <w:rPr>
          <w:rFonts w:ascii="Arial" w:hAnsi="Arial" w:cs="Arial"/>
        </w:rPr>
      </w:pPr>
    </w:p>
    <w:p w14:paraId="7B4A641D" w14:textId="6FEFA17F" w:rsidR="00D36C22" w:rsidRPr="00D36C22" w:rsidRDefault="00D36C22" w:rsidP="00D36C22">
      <w:pPr>
        <w:rPr>
          <w:rFonts w:ascii="Arial" w:hAnsi="Arial" w:cs="Arial"/>
        </w:rPr>
      </w:pPr>
    </w:p>
    <w:p w14:paraId="571373CE" w14:textId="204E8A9E" w:rsidR="00D36C22" w:rsidRPr="00D36C22" w:rsidRDefault="00D36C22" w:rsidP="00D36C22">
      <w:pPr>
        <w:rPr>
          <w:rFonts w:ascii="Arial" w:hAnsi="Arial" w:cs="Arial"/>
        </w:rPr>
      </w:pPr>
    </w:p>
    <w:p w14:paraId="00288EA4" w14:textId="2EF4E8BE" w:rsidR="00D36C22" w:rsidRPr="00D36C22" w:rsidRDefault="00D36C22" w:rsidP="00D36C22">
      <w:pPr>
        <w:rPr>
          <w:rFonts w:ascii="Arial" w:hAnsi="Arial" w:cs="Arial"/>
        </w:rPr>
      </w:pPr>
    </w:p>
    <w:p w14:paraId="04919F97" w14:textId="61A40832" w:rsidR="00D36C22" w:rsidRDefault="00D36C22" w:rsidP="00D36C22">
      <w:pPr>
        <w:rPr>
          <w:rFonts w:ascii="Arial" w:hAnsi="Arial" w:cs="Arial"/>
        </w:rPr>
      </w:pPr>
    </w:p>
    <w:p w14:paraId="6CDB43AC" w14:textId="32C011B3" w:rsidR="00D36C22" w:rsidRDefault="00D36C22" w:rsidP="00D36C22">
      <w:pPr>
        <w:rPr>
          <w:rFonts w:ascii="Arial" w:hAnsi="Arial" w:cs="Arial"/>
        </w:rPr>
      </w:pPr>
    </w:p>
    <w:p w14:paraId="228EEFB2" w14:textId="7055D8CA" w:rsidR="00283604" w:rsidRDefault="00901351" w:rsidP="00901351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286AA2C3" w14:textId="1DF2E38A" w:rsidR="00901351" w:rsidRDefault="00901351" w:rsidP="00901351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A0FF0AA" w14:textId="209060D5" w:rsidR="00901351" w:rsidRDefault="00901351" w:rsidP="00901351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DDF9242" w14:textId="64FAE7BC" w:rsidR="00901351" w:rsidRDefault="00901351" w:rsidP="00901351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898F782" w14:textId="6F5BF264" w:rsidR="00901351" w:rsidRDefault="00901351" w:rsidP="00901351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6EE110" w14:textId="79BCEAAA" w:rsidR="00901351" w:rsidRDefault="00901351" w:rsidP="00901351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F838360" w14:textId="5353F163" w:rsidR="00901351" w:rsidRDefault="00901351" w:rsidP="00901351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66031F0" w14:textId="4368AF43" w:rsidR="00901351" w:rsidRDefault="00901351" w:rsidP="00901351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2186679" w14:textId="77777777" w:rsidR="00901351" w:rsidRDefault="00901351" w:rsidP="00901351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952F04F" w14:textId="608E3503" w:rsidR="00D36C22" w:rsidRDefault="00D36C22" w:rsidP="00D36C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36C22">
        <w:rPr>
          <w:rFonts w:ascii="Arial" w:hAnsi="Arial" w:cs="Arial"/>
          <w:b/>
          <w:bCs/>
        </w:rPr>
        <w:lastRenderedPageBreak/>
        <w:t>PREGLED ZAPRIMLJENIH PRIMJEDBI / PRIJEDLOGA</w:t>
      </w:r>
    </w:p>
    <w:p w14:paraId="4A949A84" w14:textId="77777777" w:rsidR="00283604" w:rsidRPr="00530FBC" w:rsidRDefault="00283604" w:rsidP="00D36C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Reetkatablice"/>
        <w:tblW w:w="14312" w:type="dxa"/>
        <w:jc w:val="center"/>
        <w:tblLook w:val="04A0" w:firstRow="1" w:lastRow="0" w:firstColumn="1" w:lastColumn="0" w:noHBand="0" w:noVBand="1"/>
      </w:tblPr>
      <w:tblGrid>
        <w:gridCol w:w="704"/>
        <w:gridCol w:w="711"/>
        <w:gridCol w:w="1415"/>
        <w:gridCol w:w="2694"/>
        <w:gridCol w:w="3118"/>
        <w:gridCol w:w="2835"/>
        <w:gridCol w:w="2835"/>
      </w:tblGrid>
      <w:tr w:rsidR="003F7B0D" w14:paraId="23152BAE" w14:textId="77777777" w:rsidTr="00067C11">
        <w:trPr>
          <w:jc w:val="center"/>
        </w:trPr>
        <w:tc>
          <w:tcPr>
            <w:tcW w:w="704" w:type="dxa"/>
          </w:tcPr>
          <w:p w14:paraId="28A42A8B" w14:textId="2B48CD6F" w:rsidR="00AE0F0B" w:rsidRDefault="00AE0F0B" w:rsidP="00D36C22">
            <w:pPr>
              <w:tabs>
                <w:tab w:val="left" w:pos="22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Red. br.</w:t>
            </w:r>
          </w:p>
        </w:tc>
        <w:tc>
          <w:tcPr>
            <w:tcW w:w="2126" w:type="dxa"/>
            <w:gridSpan w:val="2"/>
          </w:tcPr>
          <w:p w14:paraId="083B0EDA" w14:textId="77777777" w:rsidR="00AE0F0B" w:rsidRDefault="00AE0F0B" w:rsidP="00D36C22">
            <w:pPr>
              <w:tabs>
                <w:tab w:val="left" w:pos="22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Naziv dionika </w:t>
            </w:r>
          </w:p>
          <w:p w14:paraId="3D00E1E0" w14:textId="70A1B6FE" w:rsidR="00AE0F0B" w:rsidRDefault="00AE0F0B" w:rsidP="00D36C22">
            <w:pPr>
              <w:tabs>
                <w:tab w:val="left" w:pos="22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(pojedinac, organizacija, institucija)</w:t>
            </w:r>
          </w:p>
        </w:tc>
        <w:tc>
          <w:tcPr>
            <w:tcW w:w="2694" w:type="dxa"/>
          </w:tcPr>
          <w:p w14:paraId="65E61DDF" w14:textId="6694CEE6" w:rsidR="00AE0F0B" w:rsidRDefault="00AE0F0B" w:rsidP="00D36C22">
            <w:pPr>
              <w:tabs>
                <w:tab w:val="left" w:pos="22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Članak na koji se odnosi primjedba/prijedlog</w:t>
            </w:r>
          </w:p>
        </w:tc>
        <w:tc>
          <w:tcPr>
            <w:tcW w:w="3118" w:type="dxa"/>
          </w:tcPr>
          <w:p w14:paraId="4814E980" w14:textId="0AF6CE34" w:rsidR="00AE0F0B" w:rsidRDefault="00D67820" w:rsidP="00D36C22">
            <w:pPr>
              <w:tabs>
                <w:tab w:val="left" w:pos="22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Tekst primjedbe/prijedl</w:t>
            </w:r>
            <w:r w:rsidR="00BA5E25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ga</w:t>
            </w:r>
          </w:p>
        </w:tc>
        <w:tc>
          <w:tcPr>
            <w:tcW w:w="2835" w:type="dxa"/>
          </w:tcPr>
          <w:p w14:paraId="654EA625" w14:textId="3D6AD7EB" w:rsidR="00AE0F0B" w:rsidRDefault="00283604" w:rsidP="00D36C22">
            <w:pPr>
              <w:tabs>
                <w:tab w:val="left" w:pos="22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Prihvaćanje/neprihvaćanje primjedbe ili prijedloga </w:t>
            </w:r>
          </w:p>
        </w:tc>
        <w:tc>
          <w:tcPr>
            <w:tcW w:w="2835" w:type="dxa"/>
          </w:tcPr>
          <w:p w14:paraId="53A60744" w14:textId="77777777" w:rsidR="00F6602E" w:rsidRDefault="00F6602E" w:rsidP="00D36C22">
            <w:pPr>
              <w:tabs>
                <w:tab w:val="left" w:pos="22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Razlozi prihvaćanja/neprihvaćanja</w:t>
            </w:r>
          </w:p>
          <w:p w14:paraId="1548C0B2" w14:textId="302BBDA9" w:rsidR="00AE0F0B" w:rsidRDefault="00F6602E" w:rsidP="00D36C22">
            <w:pPr>
              <w:tabs>
                <w:tab w:val="left" w:pos="2235"/>
              </w:tabs>
              <w:rPr>
                <w:rFonts w:ascii="Arial" w:hAnsi="Arial" w:cs="Arial"/>
              </w:rPr>
            </w:pPr>
            <w:r w:rsidRPr="00F6602E">
              <w:rPr>
                <w:rFonts w:ascii="Arial" w:hAnsi="Arial" w:cs="Arial"/>
              </w:rPr>
              <w:t>primjedbe ili prijedloga</w:t>
            </w:r>
          </w:p>
        </w:tc>
      </w:tr>
      <w:tr w:rsidR="00AB3D30" w14:paraId="745B9957" w14:textId="77777777" w:rsidTr="00EA7D43">
        <w:trPr>
          <w:jc w:val="center"/>
        </w:trPr>
        <w:tc>
          <w:tcPr>
            <w:tcW w:w="1415" w:type="dxa"/>
            <w:gridSpan w:val="2"/>
          </w:tcPr>
          <w:p w14:paraId="141C390E" w14:textId="77777777" w:rsidR="00AB3D30" w:rsidRPr="001C258A" w:rsidRDefault="00AB3D30" w:rsidP="00E67321">
            <w:pPr>
              <w:tabs>
                <w:tab w:val="left" w:pos="22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1459FC5C" w14:textId="77777777" w:rsidR="00AB3D30" w:rsidRDefault="00AB3D30" w:rsidP="00D36C22">
            <w:pPr>
              <w:tabs>
                <w:tab w:val="left" w:pos="2235"/>
              </w:tabs>
              <w:rPr>
                <w:rFonts w:ascii="Arial" w:hAnsi="Arial" w:cs="Arial"/>
              </w:rPr>
            </w:pPr>
            <w:r w:rsidRPr="00067C11">
              <w:rPr>
                <w:rFonts w:ascii="Arial" w:hAnsi="Arial" w:cs="Arial"/>
              </w:rPr>
              <w:t>IN konzalting d.o.o. Slavonski Brod.</w:t>
            </w:r>
          </w:p>
        </w:tc>
        <w:tc>
          <w:tcPr>
            <w:tcW w:w="1415" w:type="dxa"/>
          </w:tcPr>
          <w:p w14:paraId="1C153BF4" w14:textId="4C5FDACE" w:rsidR="00AB3D30" w:rsidRDefault="00AB3D30" w:rsidP="00D36C22">
            <w:pPr>
              <w:tabs>
                <w:tab w:val="left" w:pos="2235"/>
              </w:tabs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22D6B0A" w14:textId="620AE9E0" w:rsidR="00AB3D30" w:rsidRPr="00901351" w:rsidRDefault="00AB3D30" w:rsidP="00901351">
            <w:pPr>
              <w:tabs>
                <w:tab w:val="left" w:pos="2235"/>
              </w:tabs>
              <w:rPr>
                <w:rFonts w:ascii="Arial" w:hAnsi="Arial" w:cs="Arial"/>
              </w:rPr>
            </w:pPr>
            <w:r w:rsidRPr="00901351">
              <w:rPr>
                <w:rFonts w:ascii="Arial" w:hAnsi="Arial" w:cs="Arial"/>
              </w:rPr>
              <w:t xml:space="preserve">Odluka </w:t>
            </w:r>
            <w:r w:rsidRPr="00067C11">
              <w:rPr>
                <w:rFonts w:ascii="Arial" w:hAnsi="Arial" w:cs="Arial"/>
              </w:rPr>
              <w:t>o uređenju prometa na području Općine Stara Gradiška</w:t>
            </w:r>
            <w:r>
              <w:rPr>
                <w:rFonts w:ascii="Arial" w:hAnsi="Arial" w:cs="Arial"/>
              </w:rPr>
              <w:t>:</w:t>
            </w:r>
          </w:p>
          <w:p w14:paraId="75A9C133" w14:textId="75BD58FC" w:rsidR="00AB3D30" w:rsidRDefault="00AB3D30" w:rsidP="00901351">
            <w:pPr>
              <w:tabs>
                <w:tab w:val="left" w:pos="2235"/>
              </w:tabs>
              <w:rPr>
                <w:rFonts w:ascii="Arial" w:hAnsi="Arial" w:cs="Arial"/>
              </w:rPr>
            </w:pPr>
            <w:r w:rsidRPr="00901351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</w:t>
            </w:r>
            <w:r w:rsidRPr="00901351">
              <w:rPr>
                <w:rFonts w:ascii="Arial" w:hAnsi="Arial" w:cs="Arial"/>
              </w:rPr>
              <w:t xml:space="preserve">Članak </w:t>
            </w:r>
            <w:r>
              <w:rPr>
                <w:rFonts w:ascii="Arial" w:hAnsi="Arial" w:cs="Arial"/>
              </w:rPr>
              <w:t>21</w:t>
            </w:r>
            <w:r w:rsidRPr="0090135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118" w:type="dxa"/>
          </w:tcPr>
          <w:p w14:paraId="0F3DCFB9" w14:textId="13F58927" w:rsidR="00AB3D30" w:rsidRDefault="00AB3D30" w:rsidP="00901351">
            <w:pPr>
              <w:tabs>
                <w:tab w:val="left" w:pos="2235"/>
              </w:tabs>
              <w:rPr>
                <w:rFonts w:ascii="Arial" w:hAnsi="Arial" w:cs="Arial"/>
              </w:rPr>
            </w:pPr>
            <w:r w:rsidRPr="00067C11">
              <w:rPr>
                <w:rFonts w:ascii="Arial" w:hAnsi="Arial" w:cs="Arial"/>
              </w:rPr>
              <w:t>Predlaže se izmjena teksta s obzirom da Općina nema  izgrađene biciklističke staze</w:t>
            </w:r>
            <w:r>
              <w:rPr>
                <w:rFonts w:ascii="Arial" w:hAnsi="Arial" w:cs="Arial"/>
              </w:rPr>
              <w:t>.</w:t>
            </w:r>
          </w:p>
          <w:p w14:paraId="6B69D243" w14:textId="77777777" w:rsidR="00AB3D30" w:rsidRDefault="00AB3D30" w:rsidP="00901351">
            <w:pPr>
              <w:tabs>
                <w:tab w:val="left" w:pos="2235"/>
              </w:tabs>
              <w:rPr>
                <w:rFonts w:ascii="Arial" w:hAnsi="Arial" w:cs="Arial"/>
              </w:rPr>
            </w:pPr>
          </w:p>
          <w:p w14:paraId="473142D7" w14:textId="77777777" w:rsidR="00AB3D30" w:rsidRDefault="00AB3D30" w:rsidP="00901351">
            <w:pPr>
              <w:tabs>
                <w:tab w:val="left" w:pos="2235"/>
              </w:tabs>
              <w:rPr>
                <w:rFonts w:ascii="Arial" w:hAnsi="Arial" w:cs="Arial"/>
              </w:rPr>
            </w:pPr>
            <w:r w:rsidRPr="00067C11">
              <w:rPr>
                <w:rFonts w:ascii="Arial" w:hAnsi="Arial" w:cs="Arial"/>
              </w:rPr>
              <w:t xml:space="preserve">Prijedlog izmjene članka 21.:  (1) Na području Općine nema posebno izgrađenih prometnih površina namijenjenih isključivo za bicikliste, odvojene od kolnika i obilježene odgovarajućim prometnim znakom.   </w:t>
            </w:r>
          </w:p>
          <w:p w14:paraId="0C65BF43" w14:textId="65306F25" w:rsidR="00AB3D30" w:rsidRDefault="00AB3D30" w:rsidP="00901351">
            <w:pPr>
              <w:tabs>
                <w:tab w:val="left" w:pos="2235"/>
              </w:tabs>
              <w:rPr>
                <w:rFonts w:ascii="Arial" w:hAnsi="Arial" w:cs="Arial"/>
              </w:rPr>
            </w:pPr>
            <w:r w:rsidRPr="00067C11">
              <w:rPr>
                <w:rFonts w:ascii="Arial" w:hAnsi="Arial" w:cs="Arial"/>
              </w:rPr>
              <w:t>(2) Vozači bicikala i osobnih prijevoznih sredstava na nerazvrstanim cestama Općine dužni su se kretati na način propisan odredbama Zakona o sigurnosti prometa na cestama, te na način da ne ometaju druge sudionike u promet</w:t>
            </w:r>
            <w:r>
              <w:rPr>
                <w:rFonts w:ascii="Arial" w:hAnsi="Arial" w:cs="Arial"/>
              </w:rPr>
              <w:t>u.</w:t>
            </w:r>
          </w:p>
        </w:tc>
        <w:tc>
          <w:tcPr>
            <w:tcW w:w="2835" w:type="dxa"/>
          </w:tcPr>
          <w:p w14:paraId="36671906" w14:textId="057407C4" w:rsidR="00AB3D30" w:rsidRDefault="00AB3D30" w:rsidP="00D36C22">
            <w:pPr>
              <w:tabs>
                <w:tab w:val="left" w:pos="22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Prijedlog je prihvaćen.</w:t>
            </w:r>
          </w:p>
        </w:tc>
        <w:tc>
          <w:tcPr>
            <w:tcW w:w="2835" w:type="dxa"/>
          </w:tcPr>
          <w:p w14:paraId="2C37D10D" w14:textId="72FB58B5" w:rsidR="00AB3D30" w:rsidRDefault="00AB3D30" w:rsidP="00D15B12">
            <w:pPr>
              <w:tabs>
                <w:tab w:val="left" w:pos="2235"/>
              </w:tabs>
              <w:rPr>
                <w:rFonts w:ascii="Arial" w:hAnsi="Arial" w:cs="Arial"/>
              </w:rPr>
            </w:pPr>
            <w:r w:rsidRPr="00D15B12">
              <w:rPr>
                <w:rFonts w:ascii="Arial" w:hAnsi="Arial" w:cs="Arial"/>
              </w:rPr>
              <w:t>Predložena izmjena bit će uvrštena u tekst</w:t>
            </w:r>
            <w:r>
              <w:rPr>
                <w:rFonts w:ascii="Arial" w:hAnsi="Arial" w:cs="Arial"/>
              </w:rPr>
              <w:t xml:space="preserve"> Odluke</w:t>
            </w:r>
            <w:r w:rsidRPr="00D15B12">
              <w:rPr>
                <w:rFonts w:ascii="Arial" w:hAnsi="Arial" w:cs="Arial"/>
              </w:rPr>
              <w:t>.</w:t>
            </w:r>
          </w:p>
        </w:tc>
      </w:tr>
      <w:tr w:rsidR="00AB3D30" w14:paraId="748C7870" w14:textId="77777777" w:rsidTr="00EA7D43">
        <w:trPr>
          <w:jc w:val="center"/>
        </w:trPr>
        <w:tc>
          <w:tcPr>
            <w:tcW w:w="1415" w:type="dxa"/>
            <w:gridSpan w:val="2"/>
          </w:tcPr>
          <w:p w14:paraId="2DE1D973" w14:textId="77777777" w:rsidR="00AB3D30" w:rsidRDefault="00AB3D30" w:rsidP="00D36C22">
            <w:pPr>
              <w:tabs>
                <w:tab w:val="left" w:pos="2235"/>
              </w:tabs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59AB2537" w14:textId="1FE84D15" w:rsidR="00AB3D30" w:rsidRDefault="00AB3D30" w:rsidP="00D36C22">
            <w:pPr>
              <w:tabs>
                <w:tab w:val="left" w:pos="2235"/>
              </w:tabs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16A27CC0" w14:textId="77777777" w:rsidR="00AB3D30" w:rsidRPr="00901351" w:rsidRDefault="00AB3D30" w:rsidP="00E67321">
            <w:pPr>
              <w:tabs>
                <w:tab w:val="left" w:pos="2235"/>
              </w:tabs>
              <w:rPr>
                <w:rFonts w:ascii="Arial" w:hAnsi="Arial" w:cs="Arial"/>
              </w:rPr>
            </w:pPr>
            <w:r w:rsidRPr="00901351">
              <w:rPr>
                <w:rFonts w:ascii="Arial" w:hAnsi="Arial" w:cs="Arial"/>
              </w:rPr>
              <w:t xml:space="preserve">Odluka </w:t>
            </w:r>
            <w:r w:rsidRPr="00067C11">
              <w:rPr>
                <w:rFonts w:ascii="Arial" w:hAnsi="Arial" w:cs="Arial"/>
              </w:rPr>
              <w:t>o uređenju prometa na području Općine Stara Gradiška</w:t>
            </w:r>
            <w:r>
              <w:rPr>
                <w:rFonts w:ascii="Arial" w:hAnsi="Arial" w:cs="Arial"/>
              </w:rPr>
              <w:t>:</w:t>
            </w:r>
          </w:p>
          <w:p w14:paraId="15BF89B9" w14:textId="1B542DDD" w:rsidR="00AB3D30" w:rsidRDefault="00AB3D30" w:rsidP="00E67321">
            <w:pPr>
              <w:tabs>
                <w:tab w:val="left" w:pos="2235"/>
              </w:tabs>
              <w:rPr>
                <w:rFonts w:ascii="Arial" w:hAnsi="Arial" w:cs="Arial"/>
              </w:rPr>
            </w:pPr>
            <w:r w:rsidRPr="00901351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</w:t>
            </w:r>
            <w:r w:rsidRPr="00901351">
              <w:rPr>
                <w:rFonts w:ascii="Arial" w:hAnsi="Arial" w:cs="Arial"/>
              </w:rPr>
              <w:t xml:space="preserve">Članak </w:t>
            </w:r>
            <w:r>
              <w:rPr>
                <w:rFonts w:ascii="Arial" w:hAnsi="Arial" w:cs="Arial"/>
              </w:rPr>
              <w:t>30</w:t>
            </w:r>
            <w:r w:rsidRPr="00901351"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</w:tcPr>
          <w:p w14:paraId="595DA807" w14:textId="77777777" w:rsidR="00AB3D30" w:rsidRDefault="00AB3D30" w:rsidP="00D36C22">
            <w:pPr>
              <w:tabs>
                <w:tab w:val="left" w:pos="2235"/>
              </w:tabs>
              <w:rPr>
                <w:rFonts w:ascii="Arial" w:hAnsi="Arial" w:cs="Arial"/>
              </w:rPr>
            </w:pPr>
            <w:r w:rsidRPr="00E67321">
              <w:rPr>
                <w:rFonts w:ascii="Arial" w:hAnsi="Arial" w:cs="Arial"/>
              </w:rPr>
              <w:t xml:space="preserve">Predlaže se dopuna članka sa stavkom 2.  jer  </w:t>
            </w:r>
            <w:r>
              <w:rPr>
                <w:rFonts w:ascii="Arial" w:hAnsi="Arial" w:cs="Arial"/>
              </w:rPr>
              <w:t xml:space="preserve">bi </w:t>
            </w:r>
            <w:r w:rsidRPr="00E67321">
              <w:rPr>
                <w:rFonts w:ascii="Arial" w:hAnsi="Arial" w:cs="Arial"/>
              </w:rPr>
              <w:t xml:space="preserve">komunalni redar trebao završiti </w:t>
            </w:r>
            <w:r>
              <w:rPr>
                <w:rFonts w:ascii="Arial" w:hAnsi="Arial" w:cs="Arial"/>
              </w:rPr>
              <w:t>t</w:t>
            </w:r>
            <w:r w:rsidRPr="00E67321">
              <w:rPr>
                <w:rFonts w:ascii="Arial" w:hAnsi="Arial" w:cs="Arial"/>
              </w:rPr>
              <w:t>ečaj za prometnog redara kako bi mogao postupati po odluci i naplaćivati kazne.</w:t>
            </w:r>
          </w:p>
          <w:p w14:paraId="1305DD9B" w14:textId="77777777" w:rsidR="00AB3D30" w:rsidRDefault="00AB3D30" w:rsidP="00D36C22">
            <w:pPr>
              <w:tabs>
                <w:tab w:val="left" w:pos="2235"/>
              </w:tabs>
              <w:rPr>
                <w:rFonts w:ascii="Arial" w:hAnsi="Arial" w:cs="Arial"/>
              </w:rPr>
            </w:pPr>
          </w:p>
          <w:p w14:paraId="237036ED" w14:textId="77777777" w:rsidR="00AB3D30" w:rsidRDefault="00AB3D30" w:rsidP="00D36C22">
            <w:pPr>
              <w:tabs>
                <w:tab w:val="left" w:pos="2235"/>
              </w:tabs>
              <w:rPr>
                <w:rFonts w:ascii="Arial" w:hAnsi="Arial" w:cs="Arial"/>
              </w:rPr>
            </w:pPr>
            <w:r w:rsidRPr="00E67321">
              <w:rPr>
                <w:rFonts w:ascii="Arial" w:hAnsi="Arial" w:cs="Arial"/>
              </w:rPr>
              <w:t>Prijedlog dopune čl. 30</w:t>
            </w:r>
            <w:r>
              <w:rPr>
                <w:rFonts w:ascii="Arial" w:hAnsi="Arial" w:cs="Arial"/>
              </w:rPr>
              <w:t>.</w:t>
            </w:r>
            <w:r w:rsidRPr="00E67321">
              <w:rPr>
                <w:rFonts w:ascii="Arial" w:hAnsi="Arial" w:cs="Arial"/>
              </w:rPr>
              <w:t xml:space="preserve">: </w:t>
            </w:r>
          </w:p>
          <w:p w14:paraId="70133068" w14:textId="209C337E" w:rsidR="00AB3D30" w:rsidRDefault="00AB3D30" w:rsidP="00D36C22">
            <w:pPr>
              <w:tabs>
                <w:tab w:val="left" w:pos="2235"/>
              </w:tabs>
              <w:rPr>
                <w:rFonts w:ascii="Arial" w:hAnsi="Arial" w:cs="Arial"/>
              </w:rPr>
            </w:pPr>
            <w:r w:rsidRPr="00E67321">
              <w:rPr>
                <w:rFonts w:ascii="Arial" w:hAnsi="Arial" w:cs="Arial"/>
              </w:rPr>
              <w:lastRenderedPageBreak/>
              <w:t>(2) Općina za provedbu nadzora iz stavka 1. ovog članka Odluke mora se pridržavati odredbi iz članka 5. stavak 4. i 5. Zakona o sigurnosti prometa na cestama.</w:t>
            </w:r>
          </w:p>
        </w:tc>
        <w:tc>
          <w:tcPr>
            <w:tcW w:w="2835" w:type="dxa"/>
          </w:tcPr>
          <w:p w14:paraId="2B34FA72" w14:textId="71EF53F0" w:rsidR="00AB3D30" w:rsidRDefault="00AB3D30" w:rsidP="00D36C22">
            <w:pPr>
              <w:tabs>
                <w:tab w:val="left" w:pos="2235"/>
              </w:tabs>
              <w:rPr>
                <w:rFonts w:ascii="Arial" w:hAnsi="Arial" w:cs="Arial"/>
              </w:rPr>
            </w:pPr>
            <w:r w:rsidRPr="00612E31">
              <w:rPr>
                <w:rFonts w:ascii="Arial" w:hAnsi="Arial" w:cs="Arial"/>
              </w:rPr>
              <w:lastRenderedPageBreak/>
              <w:t>Prijedlog je prihvaćen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2A78BA36" w14:textId="65608528" w:rsidR="00AB3D30" w:rsidRDefault="00AB3D30" w:rsidP="00160A3C">
            <w:pPr>
              <w:tabs>
                <w:tab w:val="left" w:pos="2235"/>
              </w:tabs>
              <w:rPr>
                <w:rFonts w:ascii="Arial" w:hAnsi="Arial" w:cs="Arial"/>
              </w:rPr>
            </w:pPr>
            <w:r w:rsidRPr="00160A3C">
              <w:rPr>
                <w:rFonts w:ascii="Arial" w:hAnsi="Arial" w:cs="Arial"/>
              </w:rPr>
              <w:t>Predložena izmjena bit će uvrštena u tekst Odluke.</w:t>
            </w:r>
          </w:p>
        </w:tc>
      </w:tr>
    </w:tbl>
    <w:p w14:paraId="4CB7FCF9" w14:textId="77777777" w:rsidR="00E20BE3" w:rsidRDefault="00E20BE3" w:rsidP="009D6A72">
      <w:pPr>
        <w:tabs>
          <w:tab w:val="left" w:pos="2235"/>
        </w:tabs>
        <w:spacing w:after="0"/>
        <w:rPr>
          <w:rFonts w:ascii="Arial" w:hAnsi="Arial" w:cs="Arial"/>
        </w:rPr>
      </w:pPr>
    </w:p>
    <w:p w14:paraId="038A193C" w14:textId="77777777" w:rsidR="00E20BE3" w:rsidRDefault="00E20BE3" w:rsidP="009D6A72">
      <w:pPr>
        <w:tabs>
          <w:tab w:val="left" w:pos="2235"/>
        </w:tabs>
        <w:spacing w:after="0"/>
        <w:rPr>
          <w:rFonts w:ascii="Arial" w:hAnsi="Arial" w:cs="Arial"/>
        </w:rPr>
      </w:pPr>
    </w:p>
    <w:p w14:paraId="529538D8" w14:textId="4970B2D9" w:rsidR="002A0010" w:rsidRPr="002A0010" w:rsidRDefault="002A0010" w:rsidP="009D6A72">
      <w:pPr>
        <w:tabs>
          <w:tab w:val="left" w:pos="2235"/>
        </w:tabs>
        <w:spacing w:after="0"/>
        <w:rPr>
          <w:rFonts w:ascii="Arial" w:hAnsi="Arial" w:cs="Arial"/>
        </w:rPr>
      </w:pPr>
      <w:r w:rsidRPr="002A0010">
        <w:rPr>
          <w:rFonts w:ascii="Arial" w:hAnsi="Arial" w:cs="Arial"/>
        </w:rPr>
        <w:t>Izvješ</w:t>
      </w:r>
      <w:r w:rsidR="009D6A72">
        <w:rPr>
          <w:rFonts w:ascii="Arial" w:hAnsi="Arial" w:cs="Arial"/>
        </w:rPr>
        <w:t>će</w:t>
      </w:r>
      <w:r w:rsidRPr="002A0010">
        <w:rPr>
          <w:rFonts w:ascii="Arial" w:hAnsi="Arial" w:cs="Arial"/>
        </w:rPr>
        <w:t xml:space="preserve"> o provedenom savjetovanju objavljen</w:t>
      </w:r>
      <w:r w:rsidR="005E7749">
        <w:rPr>
          <w:rFonts w:ascii="Arial" w:hAnsi="Arial" w:cs="Arial"/>
        </w:rPr>
        <w:t>o</w:t>
      </w:r>
      <w:r w:rsidRPr="002A0010">
        <w:rPr>
          <w:rFonts w:ascii="Arial" w:hAnsi="Arial" w:cs="Arial"/>
        </w:rPr>
        <w:t xml:space="preserve"> je na internetskim stranicama Općine Stara Gradiška www.staragradiska.com</w:t>
      </w:r>
    </w:p>
    <w:p w14:paraId="0507DF07" w14:textId="77777777" w:rsidR="006E2B3C" w:rsidRDefault="006E2B3C" w:rsidP="009D6A72">
      <w:pPr>
        <w:tabs>
          <w:tab w:val="left" w:pos="2235"/>
        </w:tabs>
        <w:spacing w:after="0"/>
        <w:rPr>
          <w:rFonts w:ascii="Arial" w:hAnsi="Arial" w:cs="Arial"/>
        </w:rPr>
      </w:pPr>
    </w:p>
    <w:p w14:paraId="0D73CF61" w14:textId="626C3C5B" w:rsidR="00D36C22" w:rsidRDefault="00D36C22" w:rsidP="009D6A72">
      <w:pPr>
        <w:tabs>
          <w:tab w:val="left" w:pos="2235"/>
        </w:tabs>
        <w:spacing w:after="0"/>
        <w:rPr>
          <w:rFonts w:ascii="Arial" w:hAnsi="Arial" w:cs="Arial"/>
        </w:rPr>
      </w:pPr>
    </w:p>
    <w:p w14:paraId="6D544BE4" w14:textId="6A940E7C" w:rsidR="008C7BC7" w:rsidRPr="00D36C22" w:rsidRDefault="008C7BC7" w:rsidP="009D6A72">
      <w:pPr>
        <w:tabs>
          <w:tab w:val="left" w:pos="223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Stara Gradiška, </w:t>
      </w:r>
      <w:r w:rsidR="00AB3D30">
        <w:rPr>
          <w:rFonts w:ascii="Arial" w:hAnsi="Arial" w:cs="Arial"/>
        </w:rPr>
        <w:t>18. rujna</w:t>
      </w:r>
      <w:r>
        <w:rPr>
          <w:rFonts w:ascii="Arial" w:hAnsi="Arial" w:cs="Arial"/>
        </w:rPr>
        <w:t xml:space="preserve"> 202</w:t>
      </w:r>
      <w:r w:rsidR="00AB3D30">
        <w:rPr>
          <w:rFonts w:ascii="Arial" w:hAnsi="Arial" w:cs="Arial"/>
        </w:rPr>
        <w:t>5</w:t>
      </w:r>
      <w:r>
        <w:rPr>
          <w:rFonts w:ascii="Arial" w:hAnsi="Arial" w:cs="Arial"/>
        </w:rPr>
        <w:t>. godine</w:t>
      </w:r>
    </w:p>
    <w:sectPr w:rsidR="008C7BC7" w:rsidRPr="00D36C22" w:rsidSect="005C4097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6297D" w14:textId="77777777" w:rsidR="001F4007" w:rsidRDefault="001F4007" w:rsidP="00552B72">
      <w:pPr>
        <w:spacing w:after="0" w:line="240" w:lineRule="auto"/>
      </w:pPr>
      <w:r>
        <w:separator/>
      </w:r>
    </w:p>
  </w:endnote>
  <w:endnote w:type="continuationSeparator" w:id="0">
    <w:p w14:paraId="5697F1ED" w14:textId="77777777" w:rsidR="001F4007" w:rsidRDefault="001F4007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0B46" w14:textId="77777777" w:rsidR="001F4007" w:rsidRDefault="001F4007" w:rsidP="00552B72">
      <w:pPr>
        <w:spacing w:after="0" w:line="240" w:lineRule="auto"/>
      </w:pPr>
      <w:r>
        <w:separator/>
      </w:r>
    </w:p>
  </w:footnote>
  <w:footnote w:type="continuationSeparator" w:id="0">
    <w:p w14:paraId="59929434" w14:textId="77777777" w:rsidR="001F4007" w:rsidRDefault="001F4007" w:rsidP="00552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518F"/>
    <w:multiLevelType w:val="hybridMultilevel"/>
    <w:tmpl w:val="F2E27B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D456C"/>
    <w:multiLevelType w:val="hybridMultilevel"/>
    <w:tmpl w:val="00FAD1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419DA"/>
    <w:multiLevelType w:val="hybridMultilevel"/>
    <w:tmpl w:val="E35AA9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736467">
    <w:abstractNumId w:val="0"/>
  </w:num>
  <w:num w:numId="2" w16cid:durableId="688458496">
    <w:abstractNumId w:val="1"/>
  </w:num>
  <w:num w:numId="3" w16cid:durableId="189416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67C11"/>
    <w:rsid w:val="00070C16"/>
    <w:rsid w:val="000805F4"/>
    <w:rsid w:val="00090796"/>
    <w:rsid w:val="000A072A"/>
    <w:rsid w:val="000C3C1C"/>
    <w:rsid w:val="00105822"/>
    <w:rsid w:val="0012427A"/>
    <w:rsid w:val="00160A3C"/>
    <w:rsid w:val="001677DB"/>
    <w:rsid w:val="001C258A"/>
    <w:rsid w:val="001C7A76"/>
    <w:rsid w:val="001F4007"/>
    <w:rsid w:val="00206218"/>
    <w:rsid w:val="00227A35"/>
    <w:rsid w:val="00283604"/>
    <w:rsid w:val="002A0010"/>
    <w:rsid w:val="002C4950"/>
    <w:rsid w:val="002F0389"/>
    <w:rsid w:val="00310642"/>
    <w:rsid w:val="0036312E"/>
    <w:rsid w:val="003F7B0D"/>
    <w:rsid w:val="004244F2"/>
    <w:rsid w:val="00464AFD"/>
    <w:rsid w:val="004D3832"/>
    <w:rsid w:val="00522C26"/>
    <w:rsid w:val="00527590"/>
    <w:rsid w:val="00530FBC"/>
    <w:rsid w:val="00552B72"/>
    <w:rsid w:val="00552C2C"/>
    <w:rsid w:val="005C3E3E"/>
    <w:rsid w:val="005C4097"/>
    <w:rsid w:val="005E7749"/>
    <w:rsid w:val="00612E31"/>
    <w:rsid w:val="00631559"/>
    <w:rsid w:val="00637130"/>
    <w:rsid w:val="00650153"/>
    <w:rsid w:val="00684175"/>
    <w:rsid w:val="006E2B3C"/>
    <w:rsid w:val="007406F7"/>
    <w:rsid w:val="007D526D"/>
    <w:rsid w:val="007F0D13"/>
    <w:rsid w:val="00835444"/>
    <w:rsid w:val="008600D3"/>
    <w:rsid w:val="008C7BC7"/>
    <w:rsid w:val="008D22D9"/>
    <w:rsid w:val="00901351"/>
    <w:rsid w:val="009345FB"/>
    <w:rsid w:val="0095752C"/>
    <w:rsid w:val="009D6A72"/>
    <w:rsid w:val="00A64544"/>
    <w:rsid w:val="00AB3D30"/>
    <w:rsid w:val="00AD095F"/>
    <w:rsid w:val="00AE0F0B"/>
    <w:rsid w:val="00B327B9"/>
    <w:rsid w:val="00B60020"/>
    <w:rsid w:val="00B67DDA"/>
    <w:rsid w:val="00B70473"/>
    <w:rsid w:val="00BA5E25"/>
    <w:rsid w:val="00C06C14"/>
    <w:rsid w:val="00C759AE"/>
    <w:rsid w:val="00C936AA"/>
    <w:rsid w:val="00CD6389"/>
    <w:rsid w:val="00D14CEB"/>
    <w:rsid w:val="00D15B12"/>
    <w:rsid w:val="00D315F2"/>
    <w:rsid w:val="00D36C22"/>
    <w:rsid w:val="00D67820"/>
    <w:rsid w:val="00DB13B3"/>
    <w:rsid w:val="00E1560B"/>
    <w:rsid w:val="00E20BE3"/>
    <w:rsid w:val="00E67321"/>
    <w:rsid w:val="00F34536"/>
    <w:rsid w:val="00F6602E"/>
    <w:rsid w:val="00FA3060"/>
    <w:rsid w:val="00FD0252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901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25</cp:revision>
  <cp:lastPrinted>2022-01-27T10:43:00Z</cp:lastPrinted>
  <dcterms:created xsi:type="dcterms:W3CDTF">2022-01-26T07:45:00Z</dcterms:created>
  <dcterms:modified xsi:type="dcterms:W3CDTF">2025-09-18T07:24:00Z</dcterms:modified>
</cp:coreProperties>
</file>