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0A" w:rsidRPr="002E0303" w:rsidRDefault="00C9450A" w:rsidP="00C9450A">
      <w:pPr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temelju članka 4. stavak 1. Pravilnika o jednostavnoj nabavi KLASA: 360-01/17-01/01URBROJ: 2178/</w:t>
      </w:r>
      <w:r w:rsidR="00B02E8C">
        <w:rPr>
          <w:rFonts w:ascii="Arial" w:hAnsi="Arial" w:cs="Arial"/>
        </w:rPr>
        <w:t>4</w:t>
      </w:r>
      <w:r w:rsidRPr="002E0303">
        <w:rPr>
          <w:rFonts w:ascii="Arial" w:hAnsi="Arial" w:cs="Arial"/>
        </w:rPr>
        <w:t>4-01-17-1 od 09.01.2017. god.</w:t>
      </w:r>
      <w:r w:rsidR="00B02E8C">
        <w:rPr>
          <w:rFonts w:ascii="Arial" w:hAnsi="Arial" w:cs="Arial"/>
        </w:rPr>
        <w:t xml:space="preserve"> i </w:t>
      </w:r>
      <w:r w:rsidR="00B02E8C" w:rsidRPr="00D27A3E">
        <w:rPr>
          <w:rFonts w:ascii="Arial" w:hAnsi="Arial" w:cs="Arial"/>
        </w:rPr>
        <w:t>URBROJ: 2178/14-01-18-2 od 03.04.2018. godine</w:t>
      </w:r>
      <w:r w:rsidRPr="002E0303">
        <w:rPr>
          <w:rFonts w:ascii="Arial" w:hAnsi="Arial" w:cs="Arial"/>
        </w:rPr>
        <w:t xml:space="preserve">, Općina Stara Gradiška objavljuje </w:t>
      </w:r>
    </w:p>
    <w:p w:rsidR="00C9450A" w:rsidRDefault="00C9450A" w:rsidP="00C9450A">
      <w:pPr>
        <w:jc w:val="center"/>
        <w:rPr>
          <w:rFonts w:ascii="Arial" w:hAnsi="Arial" w:cs="Arial"/>
          <w:b/>
        </w:rPr>
      </w:pPr>
    </w:p>
    <w:p w:rsidR="00C9450A" w:rsidRPr="002E0303" w:rsidRDefault="00C9450A" w:rsidP="00C945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 xml:space="preserve">POZIV </w:t>
      </w:r>
      <w:r>
        <w:rPr>
          <w:rFonts w:ascii="Arial" w:hAnsi="Arial" w:cs="Arial"/>
          <w:b/>
          <w:bCs/>
        </w:rPr>
        <w:t>ZA</w:t>
      </w:r>
      <w:r w:rsidRPr="002E0303">
        <w:rPr>
          <w:rFonts w:ascii="Arial" w:hAnsi="Arial" w:cs="Arial"/>
          <w:b/>
          <w:bCs/>
        </w:rPr>
        <w:t xml:space="preserve"> DOSTAVU PONUD</w:t>
      </w:r>
      <w:r w:rsidR="00B02E8C">
        <w:rPr>
          <w:rFonts w:ascii="Arial" w:hAnsi="Arial" w:cs="Arial"/>
          <w:b/>
          <w:bCs/>
        </w:rPr>
        <w:t>E</w:t>
      </w:r>
    </w:p>
    <w:p w:rsidR="00C9450A" w:rsidRPr="002E0303" w:rsidRDefault="00C9450A" w:rsidP="00C945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9450A" w:rsidRPr="002E0303" w:rsidRDefault="00C9450A" w:rsidP="00C9450A">
      <w:pPr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Naručitelj </w:t>
      </w:r>
    </w:p>
    <w:p w:rsidR="00C9450A" w:rsidRPr="002E0303" w:rsidRDefault="00C9450A" w:rsidP="00C9450A">
      <w:pPr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C9450A" w:rsidRPr="002E0303" w:rsidRDefault="00C9450A" w:rsidP="00C9450A">
      <w:pPr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C9450A" w:rsidRPr="002E0303" w:rsidRDefault="00C9450A" w:rsidP="00C9450A">
      <w:pPr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C9450A" w:rsidRPr="002E0303" w:rsidRDefault="00C9450A" w:rsidP="00C9450A">
      <w:pPr>
        <w:tabs>
          <w:tab w:val="left" w:pos="180"/>
          <w:tab w:val="left" w:pos="360"/>
        </w:tabs>
        <w:ind w:left="284"/>
        <w:rPr>
          <w:rFonts w:ascii="Arial" w:hAnsi="Arial" w:cs="Arial"/>
        </w:rPr>
      </w:pPr>
      <w:r w:rsidRPr="002E0303">
        <w:rPr>
          <w:rFonts w:ascii="Arial" w:hAnsi="Arial" w:cs="Arial"/>
          <w:bCs/>
        </w:rPr>
        <w:t xml:space="preserve">Telefaks: </w:t>
      </w:r>
      <w:r w:rsidRPr="002E0303">
        <w:rPr>
          <w:rFonts w:ascii="Arial" w:hAnsi="Arial" w:cs="Arial"/>
        </w:rPr>
        <w:t>035 374 144</w:t>
      </w:r>
    </w:p>
    <w:p w:rsidR="00C9450A" w:rsidRDefault="00C9450A" w:rsidP="00C9450A">
      <w:pPr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C9450A" w:rsidRPr="002E0303" w:rsidRDefault="00C9450A" w:rsidP="00C9450A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:rsidR="00C9450A" w:rsidRPr="002E0303" w:rsidRDefault="00C9450A" w:rsidP="00C9450A">
      <w:pPr>
        <w:tabs>
          <w:tab w:val="left" w:pos="180"/>
          <w:tab w:val="left" w:pos="360"/>
        </w:tabs>
        <w:ind w:left="284"/>
        <w:rPr>
          <w:rFonts w:ascii="Arial" w:hAnsi="Arial" w:cs="Arial"/>
        </w:rPr>
      </w:pPr>
    </w:p>
    <w:p w:rsidR="00C9450A" w:rsidRPr="002E0303" w:rsidRDefault="00C9450A" w:rsidP="00C9450A">
      <w:pPr>
        <w:pStyle w:val="Tekstfusnote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C9450A" w:rsidRPr="002E0303" w:rsidRDefault="00C9450A" w:rsidP="00C9450A">
      <w:pPr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</w:t>
      </w:r>
      <w:proofErr w:type="spellStart"/>
      <w:r w:rsidRPr="002E0303">
        <w:rPr>
          <w:rFonts w:ascii="Arial" w:hAnsi="Arial" w:cs="Arial"/>
          <w:bCs/>
        </w:rPr>
        <w:t>Slovinac</w:t>
      </w:r>
      <w:proofErr w:type="spellEnd"/>
      <w:r w:rsidRPr="002E0303">
        <w:rPr>
          <w:rFonts w:ascii="Arial" w:hAnsi="Arial" w:cs="Arial"/>
          <w:bCs/>
        </w:rPr>
        <w:t xml:space="preserve"> </w:t>
      </w:r>
    </w:p>
    <w:p w:rsidR="00C9450A" w:rsidRPr="002E0303" w:rsidRDefault="00C9450A" w:rsidP="00C9450A">
      <w:pPr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C9450A" w:rsidRPr="002E0303" w:rsidRDefault="00C9450A" w:rsidP="00C9450A">
      <w:pPr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Telefaks: 035 374 144</w:t>
      </w:r>
    </w:p>
    <w:p w:rsidR="00C9450A" w:rsidRPr="002E0303" w:rsidRDefault="00C9450A" w:rsidP="00C9450A">
      <w:pPr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C9450A" w:rsidRPr="002E0303" w:rsidRDefault="00C9450A" w:rsidP="00C9450A">
      <w:pPr>
        <w:ind w:left="284"/>
        <w:rPr>
          <w:rFonts w:ascii="Arial" w:hAnsi="Arial" w:cs="Arial"/>
        </w:rPr>
      </w:pPr>
    </w:p>
    <w:p w:rsidR="00FF139F" w:rsidRDefault="00C9450A" w:rsidP="00FF139F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39F">
        <w:rPr>
          <w:rFonts w:ascii="Arial" w:hAnsi="Arial" w:cs="Arial"/>
          <w:b/>
          <w:sz w:val="22"/>
          <w:szCs w:val="22"/>
        </w:rPr>
        <w:t>Predmet nabave</w:t>
      </w:r>
      <w:r w:rsidRPr="00FF139F">
        <w:rPr>
          <w:rFonts w:ascii="Arial" w:hAnsi="Arial" w:cs="Arial"/>
          <w:sz w:val="22"/>
          <w:szCs w:val="22"/>
        </w:rPr>
        <w:t>:  Predmet poziva za dostavu ponud</w:t>
      </w:r>
      <w:r w:rsidR="00B02E8C" w:rsidRPr="00FF139F">
        <w:rPr>
          <w:rFonts w:ascii="Arial" w:hAnsi="Arial" w:cs="Arial"/>
          <w:sz w:val="22"/>
          <w:szCs w:val="22"/>
        </w:rPr>
        <w:t>e</w:t>
      </w:r>
      <w:r w:rsidRPr="00FF139F">
        <w:rPr>
          <w:rFonts w:ascii="Arial" w:hAnsi="Arial" w:cs="Arial"/>
          <w:sz w:val="22"/>
          <w:szCs w:val="22"/>
        </w:rPr>
        <w:t xml:space="preserve"> je nabava</w:t>
      </w:r>
      <w:r w:rsidR="00FF139F" w:rsidRPr="00FF139F">
        <w:rPr>
          <w:rFonts w:ascii="Arial" w:hAnsi="Arial" w:cs="Arial"/>
          <w:sz w:val="22"/>
          <w:szCs w:val="22"/>
        </w:rPr>
        <w:t xml:space="preserve"> </w:t>
      </w:r>
      <w:r w:rsidR="001A5E7A" w:rsidRPr="00FF139F">
        <w:rPr>
          <w:rFonts w:ascii="Arial" w:hAnsi="Arial" w:cs="Arial"/>
          <w:sz w:val="22"/>
          <w:szCs w:val="22"/>
        </w:rPr>
        <w:t>traktora</w:t>
      </w:r>
      <w:r w:rsidR="00FF139F">
        <w:rPr>
          <w:rFonts w:ascii="Arial" w:hAnsi="Arial" w:cs="Arial"/>
          <w:sz w:val="22"/>
          <w:szCs w:val="22"/>
        </w:rPr>
        <w:t>.</w:t>
      </w:r>
    </w:p>
    <w:p w:rsidR="00FF139F" w:rsidRDefault="00FF139F" w:rsidP="00FF139F">
      <w:pPr>
        <w:pStyle w:val="Default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9450A" w:rsidRPr="00FF139F">
        <w:rPr>
          <w:rFonts w:ascii="Arial" w:hAnsi="Arial" w:cs="Arial"/>
          <w:sz w:val="22"/>
          <w:szCs w:val="22"/>
        </w:rPr>
        <w:t xml:space="preserve">videncijski broj nabave: </w:t>
      </w:r>
      <w:r w:rsidR="00F05143" w:rsidRPr="00FF139F">
        <w:rPr>
          <w:rFonts w:ascii="Arial" w:hAnsi="Arial" w:cs="Arial"/>
          <w:sz w:val="22"/>
          <w:szCs w:val="22"/>
        </w:rPr>
        <w:t>2</w:t>
      </w:r>
      <w:r w:rsidR="00623F8B" w:rsidRPr="00FF139F">
        <w:rPr>
          <w:rFonts w:ascii="Arial" w:hAnsi="Arial" w:cs="Arial"/>
          <w:sz w:val="22"/>
          <w:szCs w:val="22"/>
        </w:rPr>
        <w:t>9</w:t>
      </w:r>
      <w:r w:rsidR="00C9450A" w:rsidRPr="00FF139F">
        <w:rPr>
          <w:rFonts w:ascii="Arial" w:hAnsi="Arial" w:cs="Arial"/>
          <w:sz w:val="22"/>
          <w:szCs w:val="22"/>
        </w:rPr>
        <w:t>/1</w:t>
      </w:r>
      <w:r w:rsidR="00F05143" w:rsidRPr="00FF139F">
        <w:rPr>
          <w:rFonts w:ascii="Arial" w:hAnsi="Arial" w:cs="Arial"/>
          <w:sz w:val="22"/>
          <w:szCs w:val="22"/>
        </w:rPr>
        <w:t>8</w:t>
      </w:r>
      <w:r w:rsidR="00C9450A" w:rsidRPr="00FF139F">
        <w:rPr>
          <w:rFonts w:ascii="Arial" w:hAnsi="Arial" w:cs="Arial"/>
          <w:sz w:val="22"/>
          <w:szCs w:val="22"/>
        </w:rPr>
        <w:t>-JN</w:t>
      </w:r>
    </w:p>
    <w:p w:rsidR="00B02E8C" w:rsidRPr="00FF139F" w:rsidRDefault="00FF139F" w:rsidP="00FF139F">
      <w:pPr>
        <w:pStyle w:val="Default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B02E8C" w:rsidRPr="00FF139F">
        <w:rPr>
          <w:rFonts w:ascii="Arial" w:hAnsi="Arial" w:cs="Arial"/>
          <w:sz w:val="22"/>
          <w:szCs w:val="22"/>
        </w:rPr>
        <w:t>rocijenjena vrijednost: 150.000,00 kn</w:t>
      </w:r>
    </w:p>
    <w:p w:rsidR="00623F8B" w:rsidRDefault="00623F8B" w:rsidP="00623F8B">
      <w:pPr>
        <w:pStyle w:val="Default"/>
        <w:ind w:left="284"/>
        <w:rPr>
          <w:rFonts w:ascii="Arial" w:hAnsi="Arial" w:cs="Arial"/>
          <w:sz w:val="22"/>
          <w:szCs w:val="22"/>
        </w:rPr>
      </w:pPr>
    </w:p>
    <w:p w:rsidR="00C9450A" w:rsidRDefault="00C9450A" w:rsidP="00215FB8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40280">
        <w:rPr>
          <w:rFonts w:ascii="Arial" w:hAnsi="Arial" w:cs="Arial"/>
          <w:b/>
          <w:bCs/>
          <w:sz w:val="22"/>
          <w:szCs w:val="22"/>
        </w:rPr>
        <w:t>Količina predmeta nabave</w:t>
      </w:r>
      <w:r w:rsidR="00E40280" w:rsidRPr="00E40280">
        <w:rPr>
          <w:rFonts w:ascii="Arial" w:hAnsi="Arial" w:cs="Arial"/>
          <w:b/>
          <w:bCs/>
          <w:sz w:val="22"/>
          <w:szCs w:val="22"/>
        </w:rPr>
        <w:t xml:space="preserve">: </w:t>
      </w:r>
      <w:r w:rsidR="001071EB" w:rsidRPr="001071EB">
        <w:rPr>
          <w:rFonts w:ascii="Arial" w:hAnsi="Arial" w:cs="Arial"/>
          <w:bCs/>
          <w:sz w:val="22"/>
          <w:szCs w:val="22"/>
        </w:rPr>
        <w:t xml:space="preserve">Predmet nabave je jedan (1) </w:t>
      </w:r>
      <w:r w:rsidR="001071EB">
        <w:rPr>
          <w:rFonts w:ascii="Arial" w:hAnsi="Arial" w:cs="Arial"/>
          <w:sz w:val="22"/>
          <w:szCs w:val="22"/>
        </w:rPr>
        <w:t xml:space="preserve">traktor.  </w:t>
      </w:r>
      <w:r w:rsidR="001071EB" w:rsidRPr="00C9450A">
        <w:rPr>
          <w:rFonts w:ascii="Arial" w:hAnsi="Arial" w:cs="Arial"/>
          <w:sz w:val="22"/>
          <w:szCs w:val="22"/>
        </w:rPr>
        <w:t>Ponuđen</w:t>
      </w:r>
      <w:r w:rsidR="001071EB">
        <w:rPr>
          <w:rFonts w:ascii="Arial" w:hAnsi="Arial" w:cs="Arial"/>
          <w:sz w:val="22"/>
          <w:szCs w:val="22"/>
        </w:rPr>
        <w:t>i</w:t>
      </w:r>
      <w:r w:rsidR="001071EB" w:rsidRPr="00C9450A">
        <w:rPr>
          <w:rFonts w:ascii="Arial" w:hAnsi="Arial" w:cs="Arial"/>
          <w:sz w:val="22"/>
          <w:szCs w:val="22"/>
        </w:rPr>
        <w:t xml:space="preserve"> </w:t>
      </w:r>
      <w:r w:rsidR="001071EB">
        <w:rPr>
          <w:rFonts w:ascii="Arial" w:hAnsi="Arial" w:cs="Arial"/>
          <w:sz w:val="22"/>
          <w:szCs w:val="22"/>
        </w:rPr>
        <w:t>traktor</w:t>
      </w:r>
      <w:r w:rsidR="001071EB" w:rsidRPr="00C9450A">
        <w:rPr>
          <w:rFonts w:ascii="Arial" w:hAnsi="Arial" w:cs="Arial"/>
          <w:sz w:val="22"/>
          <w:szCs w:val="22"/>
        </w:rPr>
        <w:t xml:space="preserve"> mora biti nov, nekorišten te odgovarati traženim tehničkim specifikacijama</w:t>
      </w:r>
      <w:r w:rsidR="001071EB">
        <w:rPr>
          <w:rFonts w:ascii="Arial" w:hAnsi="Arial" w:cs="Arial"/>
          <w:sz w:val="22"/>
          <w:szCs w:val="22"/>
        </w:rPr>
        <w:t xml:space="preserve">. </w:t>
      </w:r>
      <w:r w:rsidR="001071EB" w:rsidRPr="00C9450A">
        <w:rPr>
          <w:rFonts w:ascii="Arial" w:hAnsi="Arial" w:cs="Arial"/>
          <w:sz w:val="22"/>
          <w:szCs w:val="22"/>
        </w:rPr>
        <w:t xml:space="preserve">  </w:t>
      </w:r>
    </w:p>
    <w:p w:rsidR="001071EB" w:rsidRDefault="001071EB" w:rsidP="001071EB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1071EB" w:rsidRPr="001071EB" w:rsidRDefault="001071EB" w:rsidP="001071EB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071EB">
        <w:rPr>
          <w:rFonts w:ascii="Arial" w:hAnsi="Arial" w:cs="Arial"/>
          <w:b/>
          <w:sz w:val="22"/>
          <w:szCs w:val="22"/>
        </w:rPr>
        <w:t>Tehničke specifikacije</w:t>
      </w:r>
    </w:p>
    <w:p w:rsidR="00C9450A" w:rsidRDefault="001071EB" w:rsidP="001071EB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1071EB">
        <w:rPr>
          <w:rFonts w:ascii="Arial" w:hAnsi="Arial" w:cs="Arial"/>
          <w:sz w:val="22"/>
          <w:szCs w:val="22"/>
        </w:rPr>
        <w:t xml:space="preserve">Tehničke specifikacije predmeta nabave nalaze se u </w:t>
      </w:r>
      <w:r w:rsidRPr="00C60A6D">
        <w:rPr>
          <w:rFonts w:ascii="Arial" w:hAnsi="Arial" w:cs="Arial"/>
          <w:color w:val="000000" w:themeColor="text1"/>
          <w:sz w:val="22"/>
          <w:szCs w:val="22"/>
        </w:rPr>
        <w:t xml:space="preserve">Prilogu </w:t>
      </w:r>
      <w:r w:rsidR="00C60A6D" w:rsidRPr="00C60A6D">
        <w:rPr>
          <w:rFonts w:ascii="Arial" w:hAnsi="Arial" w:cs="Arial"/>
          <w:color w:val="000000" w:themeColor="text1"/>
          <w:sz w:val="22"/>
          <w:szCs w:val="22"/>
        </w:rPr>
        <w:t>III</w:t>
      </w:r>
      <w:r w:rsidRPr="00C60A6D">
        <w:rPr>
          <w:rFonts w:ascii="Arial" w:hAnsi="Arial" w:cs="Arial"/>
          <w:color w:val="000000" w:themeColor="text1"/>
          <w:sz w:val="22"/>
          <w:szCs w:val="22"/>
        </w:rPr>
        <w:t>.</w:t>
      </w:r>
      <w:r w:rsidRPr="001071EB">
        <w:rPr>
          <w:rFonts w:ascii="Arial" w:hAnsi="Arial" w:cs="Arial"/>
          <w:sz w:val="22"/>
          <w:szCs w:val="22"/>
        </w:rPr>
        <w:t xml:space="preserve"> dokumentacije, obrazac „Tehnička specifikacija“. Gospodarski subjekt je obvezan u ponudi dostaviti kompletan opis za ponuđenu marku i tip traktora</w:t>
      </w:r>
      <w:r w:rsidR="00FF139F">
        <w:rPr>
          <w:rFonts w:ascii="Arial" w:hAnsi="Arial" w:cs="Arial"/>
          <w:sz w:val="22"/>
          <w:szCs w:val="22"/>
        </w:rPr>
        <w:t>.</w:t>
      </w:r>
      <w:r w:rsidRPr="001071EB">
        <w:rPr>
          <w:rFonts w:ascii="Arial" w:hAnsi="Arial" w:cs="Arial"/>
          <w:sz w:val="22"/>
          <w:szCs w:val="22"/>
        </w:rPr>
        <w:t xml:space="preserve"> Opis može biti sastavljen od strane ponuditelja ili proizvođača</w:t>
      </w:r>
      <w:r w:rsidR="00B02E8C">
        <w:rPr>
          <w:rFonts w:ascii="Arial" w:hAnsi="Arial" w:cs="Arial"/>
          <w:sz w:val="22"/>
          <w:szCs w:val="22"/>
        </w:rPr>
        <w:t>.</w:t>
      </w:r>
      <w:r w:rsidRPr="001071EB">
        <w:rPr>
          <w:rFonts w:ascii="Arial" w:hAnsi="Arial" w:cs="Arial"/>
          <w:sz w:val="22"/>
          <w:szCs w:val="22"/>
        </w:rPr>
        <w:t xml:space="preserve"> Kako bi se ponuda smatrala valjanom s tehničke strane, ponuđeni traktor</w:t>
      </w:r>
      <w:r w:rsidR="00B02E8C">
        <w:rPr>
          <w:rFonts w:ascii="Arial" w:hAnsi="Arial" w:cs="Arial"/>
          <w:sz w:val="22"/>
          <w:szCs w:val="22"/>
        </w:rPr>
        <w:t xml:space="preserve"> </w:t>
      </w:r>
      <w:r w:rsidRPr="001071EB">
        <w:rPr>
          <w:rFonts w:ascii="Arial" w:hAnsi="Arial" w:cs="Arial"/>
          <w:sz w:val="22"/>
          <w:szCs w:val="22"/>
        </w:rPr>
        <w:t>mor</w:t>
      </w:r>
      <w:r w:rsidR="00B02E8C">
        <w:rPr>
          <w:rFonts w:ascii="Arial" w:hAnsi="Arial" w:cs="Arial"/>
          <w:sz w:val="22"/>
          <w:szCs w:val="22"/>
        </w:rPr>
        <w:t>a</w:t>
      </w:r>
      <w:r w:rsidRPr="001071EB">
        <w:rPr>
          <w:rFonts w:ascii="Arial" w:hAnsi="Arial" w:cs="Arial"/>
          <w:sz w:val="22"/>
          <w:szCs w:val="22"/>
        </w:rPr>
        <w:t xml:space="preserve"> zadovoljiti sve traženo iz obrazaca „Tehnička specifikacija“. </w:t>
      </w:r>
    </w:p>
    <w:p w:rsidR="00B02E8C" w:rsidRPr="001071EB" w:rsidRDefault="00B02E8C" w:rsidP="001071EB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</w:p>
    <w:p w:rsidR="00C9450A" w:rsidRDefault="00C9450A" w:rsidP="001071EB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C9450A">
        <w:rPr>
          <w:rFonts w:ascii="Arial" w:hAnsi="Arial" w:cs="Arial"/>
          <w:b/>
          <w:bCs/>
          <w:sz w:val="22"/>
          <w:szCs w:val="22"/>
        </w:rPr>
        <w:t>Mjesto isporuke</w:t>
      </w:r>
      <w:r w:rsidR="00A01971">
        <w:rPr>
          <w:rFonts w:ascii="Arial" w:hAnsi="Arial" w:cs="Arial"/>
          <w:b/>
          <w:bCs/>
          <w:sz w:val="22"/>
          <w:szCs w:val="22"/>
        </w:rPr>
        <w:t xml:space="preserve">: </w:t>
      </w:r>
      <w:r w:rsidR="000F5544">
        <w:rPr>
          <w:rFonts w:ascii="Arial" w:hAnsi="Arial" w:cs="Arial"/>
          <w:bCs/>
          <w:sz w:val="22"/>
          <w:szCs w:val="22"/>
        </w:rPr>
        <w:t>Stara Gradiška</w:t>
      </w:r>
    </w:p>
    <w:p w:rsidR="00A01971" w:rsidRPr="00C9450A" w:rsidRDefault="00A01971" w:rsidP="00A01971">
      <w:pPr>
        <w:pStyle w:val="Default"/>
        <w:rPr>
          <w:rFonts w:ascii="Arial" w:hAnsi="Arial" w:cs="Arial"/>
          <w:sz w:val="22"/>
          <w:szCs w:val="22"/>
        </w:rPr>
      </w:pPr>
    </w:p>
    <w:p w:rsidR="00600F30" w:rsidRDefault="00C9450A" w:rsidP="001A7613">
      <w:pPr>
        <w:pStyle w:val="Defaul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9450A">
        <w:rPr>
          <w:rFonts w:ascii="Arial" w:hAnsi="Arial" w:cs="Arial"/>
          <w:b/>
          <w:bCs/>
          <w:sz w:val="22"/>
          <w:szCs w:val="22"/>
        </w:rPr>
        <w:t>Rok isporuke</w:t>
      </w:r>
      <w:r w:rsidR="00E40280">
        <w:rPr>
          <w:rFonts w:ascii="Arial" w:hAnsi="Arial" w:cs="Arial"/>
          <w:b/>
          <w:bCs/>
          <w:sz w:val="22"/>
          <w:szCs w:val="22"/>
        </w:rPr>
        <w:t xml:space="preserve">: </w:t>
      </w:r>
      <w:r w:rsidR="009D67BC">
        <w:rPr>
          <w:rFonts w:ascii="Arial" w:hAnsi="Arial" w:cs="Arial"/>
          <w:bCs/>
          <w:sz w:val="22"/>
          <w:szCs w:val="22"/>
        </w:rPr>
        <w:t>30</w:t>
      </w:r>
      <w:r w:rsidRPr="00C9450A">
        <w:rPr>
          <w:rFonts w:ascii="Arial" w:hAnsi="Arial" w:cs="Arial"/>
          <w:sz w:val="22"/>
          <w:szCs w:val="22"/>
        </w:rPr>
        <w:t xml:space="preserve"> dana od dana </w:t>
      </w:r>
      <w:r w:rsidR="00B93940">
        <w:rPr>
          <w:rFonts w:ascii="Arial" w:hAnsi="Arial" w:cs="Arial"/>
          <w:sz w:val="22"/>
          <w:szCs w:val="22"/>
        </w:rPr>
        <w:t>sklapanja ugovora</w:t>
      </w:r>
      <w:r w:rsidRPr="00C9450A">
        <w:rPr>
          <w:rFonts w:ascii="Arial" w:hAnsi="Arial" w:cs="Arial"/>
          <w:sz w:val="22"/>
          <w:szCs w:val="22"/>
        </w:rPr>
        <w:t>.</w:t>
      </w:r>
      <w:r w:rsidR="00600F30" w:rsidRPr="00600F30">
        <w:rPr>
          <w:rFonts w:ascii="Arial" w:hAnsi="Arial" w:cs="Arial"/>
          <w:sz w:val="22"/>
          <w:szCs w:val="22"/>
        </w:rPr>
        <w:t xml:space="preserve"> </w:t>
      </w:r>
    </w:p>
    <w:p w:rsidR="00A01971" w:rsidRPr="00C9450A" w:rsidRDefault="00A01971" w:rsidP="00C9450A">
      <w:pPr>
        <w:pStyle w:val="Default"/>
        <w:rPr>
          <w:rFonts w:ascii="Arial" w:hAnsi="Arial" w:cs="Arial"/>
          <w:sz w:val="22"/>
          <w:szCs w:val="22"/>
        </w:rPr>
      </w:pPr>
    </w:p>
    <w:p w:rsidR="006F6110" w:rsidRPr="006F6110" w:rsidRDefault="006F6110" w:rsidP="006F6110">
      <w:pPr>
        <w:jc w:val="both"/>
        <w:rPr>
          <w:rFonts w:ascii="Arial" w:hAnsi="Arial" w:cs="Arial"/>
          <w:b/>
          <w:bCs/>
        </w:rPr>
      </w:pPr>
      <w:r w:rsidRPr="006F6110">
        <w:rPr>
          <w:rFonts w:ascii="Arial" w:hAnsi="Arial" w:cs="Arial"/>
          <w:b/>
        </w:rPr>
        <w:t>8</w:t>
      </w:r>
      <w:r w:rsidRPr="006F6110">
        <w:rPr>
          <w:rFonts w:ascii="Arial" w:hAnsi="Arial" w:cs="Arial"/>
        </w:rPr>
        <w:t>.</w:t>
      </w:r>
      <w:r w:rsidRPr="006F6110">
        <w:rPr>
          <w:rFonts w:ascii="Arial" w:hAnsi="Arial" w:cs="Arial"/>
          <w:b/>
          <w:bCs/>
        </w:rPr>
        <w:t xml:space="preserve"> Razlozi isključenja</w:t>
      </w:r>
    </w:p>
    <w:p w:rsidR="006F6110" w:rsidRPr="002E0303" w:rsidRDefault="006F6110" w:rsidP="006F6110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F6110" w:rsidRPr="002D7A59" w:rsidRDefault="006F6110" w:rsidP="001A7613">
      <w:pPr>
        <w:pStyle w:val="Textbody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2D7A59">
        <w:rPr>
          <w:rFonts w:ascii="Arial" w:hAnsi="Arial" w:cs="Arial"/>
          <w:sz w:val="22"/>
          <w:szCs w:val="22"/>
        </w:rPr>
        <w:t xml:space="preserve">.1. ako je gospodarski subjekt ili </w:t>
      </w:r>
      <w:r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2D7A59">
        <w:rPr>
          <w:rFonts w:ascii="Arial" w:hAnsi="Arial" w:cs="Arial"/>
          <w:sz w:val="22"/>
          <w:szCs w:val="22"/>
        </w:rPr>
        <w:t xml:space="preserve">pravomoćnom presudom osuđena za bilo koje od sljedećih  kaznenih djela: </w:t>
      </w: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9D67BC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</w:t>
      </w:r>
    </w:p>
    <w:p w:rsidR="009D67BC" w:rsidRDefault="009D67BC" w:rsidP="001A7613">
      <w:pPr>
        <w:ind w:left="426"/>
        <w:jc w:val="both"/>
        <w:rPr>
          <w:rFonts w:ascii="Arial" w:eastAsia="Times New Roman" w:hAnsi="Arial" w:cs="Arial"/>
        </w:rPr>
      </w:pP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lastRenderedPageBreak/>
        <w:t>(trgovanje utjecajem)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</w:t>
      </w:r>
      <w:proofErr w:type="spellStart"/>
      <w:r w:rsidRPr="002401C1">
        <w:rPr>
          <w:rFonts w:ascii="Arial" w:eastAsia="Times New Roman" w:hAnsi="Arial" w:cs="Arial"/>
        </w:rPr>
        <w:t>zakona</w:t>
      </w:r>
      <w:r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ak</w:t>
      </w:r>
      <w:proofErr w:type="spellEnd"/>
      <w:r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6F6110" w:rsidRPr="002401C1" w:rsidRDefault="006F6110" w:rsidP="001A7613">
      <w:pPr>
        <w:ind w:left="426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Pr="00BD7863">
        <w:rPr>
          <w:rFonts w:ascii="Arial" w:eastAsia="Times New Roman" w:hAnsi="Arial" w:cs="Arial"/>
        </w:rPr>
        <w:t>.</w:t>
      </w:r>
    </w:p>
    <w:p w:rsidR="006F6110" w:rsidRPr="00B93940" w:rsidRDefault="006F6110" w:rsidP="001A7613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93940">
        <w:rPr>
          <w:rFonts w:ascii="Arial" w:eastAsia="Times New Roman" w:hAnsi="Arial" w:cs="Arial"/>
        </w:rPr>
        <w:t xml:space="preserve">Za potrebe utvrđivanja okolnosti iz točke </w:t>
      </w:r>
      <w:r w:rsidRPr="00B93940">
        <w:rPr>
          <w:rFonts w:ascii="Arial" w:hAnsi="Arial" w:cs="Arial"/>
        </w:rPr>
        <w:t>8.1</w:t>
      </w:r>
      <w:r w:rsidR="002E025F">
        <w:rPr>
          <w:rFonts w:ascii="Arial" w:hAnsi="Arial" w:cs="Arial"/>
        </w:rPr>
        <w:t xml:space="preserve">. </w:t>
      </w:r>
      <w:r w:rsidRPr="00B93940">
        <w:rPr>
          <w:rFonts w:ascii="Arial" w:hAnsi="Arial" w:cs="Arial"/>
        </w:rPr>
        <w:t>ovog Poziva</w:t>
      </w:r>
      <w:r w:rsidRPr="00B93940">
        <w:rPr>
          <w:rFonts w:ascii="Arial" w:eastAsia="Times New Roman" w:hAnsi="Arial" w:cs="Arial"/>
        </w:rPr>
        <w:t>, gospodarski subjekt je dužan dostaviti izjavu koju daje osoba po zakonu ovlaštena za zastupanje gospodarskog subjekta s ovjerenim potpisom kod javnog bilježnika.</w:t>
      </w:r>
    </w:p>
    <w:p w:rsidR="006F6110" w:rsidRDefault="006F6110" w:rsidP="001A761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>
        <w:rPr>
          <w:rFonts w:ascii="Arial" w:eastAsia="Times New Roman" w:hAnsi="Arial" w:cs="Arial"/>
          <w:color w:val="000000"/>
        </w:rPr>
        <w:t xml:space="preserve">Izjave </w:t>
      </w:r>
      <w:r w:rsidRPr="00BD7863">
        <w:rPr>
          <w:rFonts w:ascii="Arial" w:eastAsia="Times New Roman" w:hAnsi="Arial" w:cs="Arial"/>
          <w:color w:val="000000"/>
        </w:rPr>
        <w:t xml:space="preserve">iz privitka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="004975E5">
        <w:rPr>
          <w:rFonts w:ascii="Arial" w:eastAsia="Times New Roman" w:hAnsi="Arial" w:cs="Arial"/>
          <w:color w:val="000000"/>
        </w:rPr>
        <w:t xml:space="preserve">(Prilog IV) </w:t>
      </w:r>
      <w:r w:rsidRPr="00BD7863">
        <w:rPr>
          <w:rFonts w:ascii="Arial" w:eastAsia="Times New Roman" w:hAnsi="Arial" w:cs="Arial"/>
          <w:color w:val="000000"/>
        </w:rPr>
        <w:t>ili na memorandumu tvrtke, ali mora obuhvatiti popis svih kaznenih djela navedenih u točki</w:t>
      </w:r>
      <w:r w:rsidR="004975E5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8</w:t>
      </w:r>
      <w:r w:rsidRPr="00BD7863">
        <w:rPr>
          <w:rFonts w:ascii="Arial" w:hAnsi="Arial" w:cs="Arial"/>
          <w:color w:val="000000"/>
        </w:rPr>
        <w:t xml:space="preserve">.1. </w:t>
      </w:r>
    </w:p>
    <w:p w:rsidR="006F6110" w:rsidRDefault="006F6110" w:rsidP="001A761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Izjava se dostavlja u izvorniku ili neovjerenoj preslici. </w:t>
      </w:r>
      <w:r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>
        <w:rPr>
          <w:rFonts w:ascii="Arial" w:hAnsi="Arial" w:cs="Arial"/>
          <w:color w:val="000000"/>
        </w:rPr>
        <w:t>objave poziva na dostavu ponude na internetskim stranicama Naručitelja.</w:t>
      </w:r>
    </w:p>
    <w:p w:rsidR="006F6110" w:rsidRPr="00162B12" w:rsidRDefault="006F6110" w:rsidP="006F6110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6F6110" w:rsidRPr="002E0303" w:rsidRDefault="006F6110" w:rsidP="001A7613">
      <w:pPr>
        <w:pStyle w:val="Textbody"/>
        <w:numPr>
          <w:ilvl w:val="1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obveza.</w:t>
      </w:r>
    </w:p>
    <w:p w:rsidR="006F6110" w:rsidRDefault="006F6110" w:rsidP="001A7613">
      <w:pPr>
        <w:pStyle w:val="Textbody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>
        <w:rPr>
          <w:rFonts w:ascii="Arial" w:hAnsi="Arial" w:cs="Arial"/>
          <w:sz w:val="22"/>
          <w:szCs w:val="22"/>
        </w:rPr>
        <w:t>8</w:t>
      </w:r>
      <w:r w:rsidRPr="002E0303">
        <w:rPr>
          <w:rFonts w:ascii="Arial" w:hAnsi="Arial" w:cs="Arial"/>
          <w:sz w:val="22"/>
          <w:szCs w:val="22"/>
        </w:rPr>
        <w:t xml:space="preserve">.2.  gospodarski subjekt  u ponudi dostavlja </w:t>
      </w:r>
      <w:r w:rsidRPr="00162B12">
        <w:rPr>
          <w:rFonts w:ascii="Arial" w:hAnsi="Arial" w:cs="Arial"/>
          <w:sz w:val="22"/>
          <w:szCs w:val="22"/>
        </w:rPr>
        <w:t>izvornik ili neovjerenu presliku Potvrde porezne uprave o stanju duga</w:t>
      </w:r>
      <w:r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162B12">
        <w:rPr>
          <w:rFonts w:ascii="Arial" w:hAnsi="Arial" w:cs="Arial"/>
          <w:color w:val="000000"/>
          <w:sz w:val="22"/>
          <w:szCs w:val="22"/>
        </w:rPr>
        <w:t>aručitelja</w:t>
      </w:r>
      <w:r w:rsidR="001A7613">
        <w:rPr>
          <w:rFonts w:ascii="Arial" w:hAnsi="Arial" w:cs="Arial"/>
          <w:color w:val="000000"/>
          <w:sz w:val="22"/>
          <w:szCs w:val="22"/>
        </w:rPr>
        <w:t>.</w:t>
      </w:r>
    </w:p>
    <w:p w:rsidR="006F6110" w:rsidRPr="00162B12" w:rsidRDefault="006F6110" w:rsidP="006F6110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6F6110" w:rsidRPr="007E69FF" w:rsidRDefault="00B93940" w:rsidP="00975121">
      <w:pPr>
        <w:pStyle w:val="Textbody"/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Kriteriji za odabir gospodarskog subjekta (u</w:t>
      </w:r>
      <w:r w:rsidR="006F6110" w:rsidRPr="007E69FF">
        <w:rPr>
          <w:rFonts w:ascii="Arial" w:hAnsi="Arial" w:cs="Arial"/>
          <w:b/>
          <w:sz w:val="22"/>
          <w:szCs w:val="22"/>
        </w:rPr>
        <w:t>vjeti sposobnosti</w:t>
      </w:r>
      <w:r>
        <w:rPr>
          <w:rFonts w:ascii="Arial" w:hAnsi="Arial" w:cs="Arial"/>
          <w:b/>
          <w:sz w:val="22"/>
          <w:szCs w:val="22"/>
        </w:rPr>
        <w:t>)</w:t>
      </w:r>
    </w:p>
    <w:p w:rsidR="00D26E74" w:rsidRDefault="006F6110" w:rsidP="001A7613">
      <w:pPr>
        <w:pStyle w:val="Textbody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7E69FF">
        <w:rPr>
          <w:rFonts w:ascii="Arial" w:hAnsi="Arial" w:cs="Arial"/>
          <w:sz w:val="22"/>
          <w:szCs w:val="22"/>
        </w:rPr>
        <w:t>.1.</w:t>
      </w:r>
      <w:r w:rsidRPr="007E69FF">
        <w:rPr>
          <w:rFonts w:ascii="Arial" w:hAnsi="Arial" w:cs="Arial"/>
          <w:sz w:val="22"/>
          <w:szCs w:val="22"/>
        </w:rPr>
        <w:tab/>
      </w:r>
      <w:r w:rsidR="00D26E74">
        <w:rPr>
          <w:rFonts w:ascii="Arial" w:hAnsi="Arial" w:cs="Arial"/>
          <w:sz w:val="22"/>
          <w:szCs w:val="22"/>
        </w:rPr>
        <w:t>Sposobnost za obavljanje profesionalne djelatnosti</w:t>
      </w:r>
    </w:p>
    <w:p w:rsidR="006F6110" w:rsidRPr="007E69FF" w:rsidRDefault="00D26E74" w:rsidP="00D26E74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t>Ponuditelj mora dokazati</w:t>
      </w:r>
      <w:r>
        <w:rPr>
          <w:rFonts w:ascii="Arial" w:hAnsi="Arial" w:cs="Arial"/>
          <w:sz w:val="22"/>
          <w:szCs w:val="22"/>
        </w:rPr>
        <w:t xml:space="preserve"> </w:t>
      </w:r>
      <w:r w:rsidR="006F6110" w:rsidRPr="007E69FF">
        <w:rPr>
          <w:rFonts w:ascii="Arial" w:hAnsi="Arial" w:cs="Arial"/>
          <w:sz w:val="22"/>
          <w:szCs w:val="22"/>
        </w:rPr>
        <w:t xml:space="preserve">da je upisan u sudski, obrtni, strukovni ili drugi odgovarajući registar države sjedišta  gospodarskog subjekta. </w:t>
      </w:r>
    </w:p>
    <w:p w:rsidR="006F6110" w:rsidRDefault="001A7613" w:rsidP="00D26E74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6110" w:rsidRPr="007E69FF">
        <w:rPr>
          <w:rFonts w:ascii="Arial" w:hAnsi="Arial" w:cs="Arial"/>
        </w:rPr>
        <w:t>Upis u registar dokazuje se odgovarajućim izvodom</w:t>
      </w:r>
      <w:r w:rsidR="006F6110">
        <w:rPr>
          <w:rFonts w:ascii="Arial" w:hAnsi="Arial" w:cs="Arial"/>
        </w:rPr>
        <w:t xml:space="preserve">. Izvod se dostavlja u izvorniku ili neovjerenoj preslici.  </w:t>
      </w:r>
    </w:p>
    <w:p w:rsidR="006F6110" w:rsidRDefault="001A7613" w:rsidP="00D26E74">
      <w:pPr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6F6110" w:rsidRPr="00162B12">
        <w:rPr>
          <w:rFonts w:ascii="Arial" w:hAnsi="Arial" w:cs="Arial"/>
        </w:rPr>
        <w:t>Izvod ne smij</w:t>
      </w:r>
      <w:r w:rsidR="006F6110">
        <w:rPr>
          <w:rFonts w:ascii="Arial" w:hAnsi="Arial" w:cs="Arial"/>
        </w:rPr>
        <w:t>e</w:t>
      </w:r>
      <w:r w:rsidR="006F6110" w:rsidRPr="00162B12">
        <w:rPr>
          <w:rFonts w:ascii="Arial" w:hAnsi="Arial" w:cs="Arial"/>
        </w:rPr>
        <w:t xml:space="preserve"> biti stariji od tri mjeseca računajući od dana </w:t>
      </w:r>
      <w:r w:rsidR="006F6110">
        <w:rPr>
          <w:rFonts w:ascii="Arial" w:hAnsi="Arial" w:cs="Arial"/>
        </w:rPr>
        <w:t>objave poziva za dostavu ponuda na internetskim stranicama Naručitelja.</w:t>
      </w:r>
    </w:p>
    <w:p w:rsidR="008E33DE" w:rsidRDefault="008E33DE" w:rsidP="00D26E74">
      <w:pPr>
        <w:pStyle w:val="Odlomakpopisa"/>
        <w:tabs>
          <w:tab w:val="left" w:pos="42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:rsidR="00975121" w:rsidRPr="00B93940" w:rsidRDefault="00975121" w:rsidP="00B93940">
      <w:pPr>
        <w:pStyle w:val="Odlomakpopisa"/>
        <w:numPr>
          <w:ilvl w:val="0"/>
          <w:numId w:val="5"/>
        </w:numPr>
        <w:rPr>
          <w:rFonts w:ascii="Arial" w:hAnsi="Arial" w:cs="Arial"/>
          <w:b/>
        </w:rPr>
      </w:pPr>
      <w:r w:rsidRPr="00B93940">
        <w:rPr>
          <w:rFonts w:ascii="Arial" w:hAnsi="Arial" w:cs="Arial"/>
          <w:b/>
        </w:rPr>
        <w:t>Ponuda sadrži:</w:t>
      </w:r>
    </w:p>
    <w:p w:rsidR="00975121" w:rsidRDefault="00975121" w:rsidP="00E40280">
      <w:pPr>
        <w:pStyle w:val="Odlomakpopisa"/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popunjen PONUDBENI LIST </w:t>
      </w:r>
      <w:r>
        <w:rPr>
          <w:rFonts w:ascii="Arial" w:hAnsi="Arial" w:cs="Arial"/>
        </w:rPr>
        <w:t>– Prilog I</w:t>
      </w:r>
      <w:r w:rsidR="002E02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E0303">
        <w:rPr>
          <w:rFonts w:ascii="Arial" w:hAnsi="Arial" w:cs="Arial"/>
        </w:rPr>
        <w:t>potpisan od strane osobe ovlaštene za zastupanje po zakonu i ovjeren pečatom ponuditelja,</w:t>
      </w:r>
    </w:p>
    <w:p w:rsidR="00975121" w:rsidRDefault="00975121" w:rsidP="00E40280">
      <w:pPr>
        <w:pStyle w:val="Odlomakpopisa"/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9450A">
        <w:rPr>
          <w:rFonts w:ascii="Arial" w:hAnsi="Arial" w:cs="Arial"/>
        </w:rPr>
        <w:t>opunjen Troškovnik – Prilog II</w:t>
      </w:r>
      <w:r>
        <w:rPr>
          <w:rFonts w:ascii="Arial" w:hAnsi="Arial" w:cs="Arial"/>
        </w:rPr>
        <w:t>,</w:t>
      </w:r>
    </w:p>
    <w:p w:rsidR="00FF139F" w:rsidRDefault="00975121" w:rsidP="002A7EB4">
      <w:pPr>
        <w:pStyle w:val="Odlomakpopisa"/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FF139F">
        <w:rPr>
          <w:rFonts w:ascii="Arial" w:hAnsi="Arial" w:cs="Arial"/>
        </w:rPr>
        <w:t>opis i specifikacij</w:t>
      </w:r>
      <w:r w:rsidR="00E40280" w:rsidRPr="00FF139F">
        <w:rPr>
          <w:rFonts w:ascii="Arial" w:hAnsi="Arial" w:cs="Arial"/>
        </w:rPr>
        <w:t>u</w:t>
      </w:r>
      <w:r w:rsidRPr="00FF139F">
        <w:rPr>
          <w:rFonts w:ascii="Arial" w:hAnsi="Arial" w:cs="Arial"/>
        </w:rPr>
        <w:t xml:space="preserve"> ponuđenog </w:t>
      </w:r>
      <w:r w:rsidR="00B93940" w:rsidRPr="00FF139F">
        <w:rPr>
          <w:rFonts w:ascii="Arial" w:hAnsi="Arial" w:cs="Arial"/>
        </w:rPr>
        <w:t>traktora</w:t>
      </w:r>
      <w:r w:rsidR="002E025F">
        <w:rPr>
          <w:rFonts w:ascii="Arial" w:hAnsi="Arial" w:cs="Arial"/>
        </w:rPr>
        <w:t xml:space="preserve">, Prilog </w:t>
      </w:r>
      <w:r w:rsidR="008E33DE" w:rsidRPr="00FF139F">
        <w:rPr>
          <w:rFonts w:ascii="Arial" w:hAnsi="Arial" w:cs="Arial"/>
        </w:rPr>
        <w:t xml:space="preserve"> </w:t>
      </w:r>
      <w:r w:rsidR="002E025F">
        <w:rPr>
          <w:rFonts w:ascii="Arial" w:hAnsi="Arial" w:cs="Arial"/>
        </w:rPr>
        <w:t>III,</w:t>
      </w:r>
    </w:p>
    <w:p w:rsidR="00975121" w:rsidRDefault="00975121" w:rsidP="002A7EB4">
      <w:pPr>
        <w:pStyle w:val="Odlomakpopisa"/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FF139F">
        <w:rPr>
          <w:rFonts w:ascii="Arial" w:hAnsi="Arial" w:cs="Arial"/>
        </w:rPr>
        <w:t>popis ovlaštenih servisera</w:t>
      </w:r>
      <w:r w:rsidR="00B07C4C" w:rsidRPr="00FF139F">
        <w:rPr>
          <w:rFonts w:ascii="Arial" w:hAnsi="Arial" w:cs="Arial"/>
        </w:rPr>
        <w:t>,</w:t>
      </w:r>
    </w:p>
    <w:p w:rsidR="00E86773" w:rsidRPr="00E86773" w:rsidRDefault="00E86773" w:rsidP="00581CB7">
      <w:pPr>
        <w:pStyle w:val="Odlomakpopisa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86773">
        <w:rPr>
          <w:rFonts w:ascii="Arial" w:hAnsi="Arial" w:cs="Arial"/>
          <w:color w:val="000000"/>
        </w:rPr>
        <w:t>Izjavu o jamstvu za traktor,</w:t>
      </w:r>
    </w:p>
    <w:p w:rsidR="00975121" w:rsidRPr="00F7422D" w:rsidRDefault="00975121" w:rsidP="00E40280">
      <w:pPr>
        <w:pStyle w:val="Textbody"/>
        <w:numPr>
          <w:ilvl w:val="2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2E0303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>
        <w:rPr>
          <w:rFonts w:ascii="Arial" w:hAnsi="Arial" w:cs="Arial"/>
          <w:bCs/>
          <w:sz w:val="22"/>
          <w:szCs w:val="22"/>
        </w:rPr>
        <w:t>8</w:t>
      </w:r>
      <w:r w:rsidRPr="002E0303">
        <w:rPr>
          <w:rFonts w:ascii="Arial" w:hAnsi="Arial" w:cs="Arial"/>
          <w:bCs/>
          <w:sz w:val="22"/>
          <w:szCs w:val="22"/>
        </w:rPr>
        <w:t>.</w:t>
      </w:r>
      <w:r w:rsidR="00FF139F">
        <w:rPr>
          <w:rFonts w:ascii="Arial" w:hAnsi="Arial" w:cs="Arial"/>
          <w:bCs/>
          <w:sz w:val="22"/>
          <w:szCs w:val="22"/>
        </w:rPr>
        <w:t xml:space="preserve"> ovog Poziva</w:t>
      </w:r>
      <w:r w:rsidRPr="002E0303">
        <w:rPr>
          <w:rFonts w:ascii="Arial" w:hAnsi="Arial" w:cs="Arial"/>
          <w:bCs/>
          <w:sz w:val="22"/>
          <w:szCs w:val="22"/>
        </w:rPr>
        <w:t xml:space="preserve">, </w:t>
      </w:r>
    </w:p>
    <w:p w:rsidR="00975121" w:rsidRPr="002E0303" w:rsidRDefault="00975121" w:rsidP="00E40280">
      <w:pPr>
        <w:pStyle w:val="Textbody"/>
        <w:numPr>
          <w:ilvl w:val="2"/>
          <w:numId w:val="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dokaze sposobnosti sukladno točki 9.</w:t>
      </w:r>
      <w:r w:rsidR="00FF139F">
        <w:rPr>
          <w:rFonts w:ascii="Arial" w:hAnsi="Arial" w:cs="Arial"/>
          <w:bCs/>
          <w:sz w:val="22"/>
          <w:szCs w:val="22"/>
        </w:rPr>
        <w:t xml:space="preserve"> ovog poziva.</w:t>
      </w:r>
    </w:p>
    <w:p w:rsidR="00975121" w:rsidRPr="00F7422D" w:rsidRDefault="00975121" w:rsidP="00E40280">
      <w:pPr>
        <w:tabs>
          <w:tab w:val="num" w:pos="284"/>
        </w:tabs>
        <w:ind w:hanging="28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E40280">
        <w:rPr>
          <w:rFonts w:ascii="Arial" w:eastAsia="Times New Roman" w:hAnsi="Arial" w:cs="Arial"/>
        </w:rPr>
        <w:tab/>
      </w:r>
      <w:r w:rsidRPr="00F7422D">
        <w:rPr>
          <w:rFonts w:ascii="Arial" w:eastAsia="Times New Roman" w:hAnsi="Arial" w:cs="Arial"/>
        </w:rPr>
        <w:t>Ponuda se izrađuje na način da:</w:t>
      </w:r>
    </w:p>
    <w:p w:rsidR="00975121" w:rsidRPr="00DB6183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čini cjelinu,</w:t>
      </w:r>
    </w:p>
    <w:p w:rsidR="00975121" w:rsidRPr="00DB6183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975121" w:rsidRPr="00DB6183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u papirnatom obliku,</w:t>
      </w:r>
    </w:p>
    <w:p w:rsidR="00975121" w:rsidRPr="00DB6183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pisana neizbrisivom tintom,</w:t>
      </w:r>
    </w:p>
    <w:p w:rsidR="00975121" w:rsidRPr="00DB6183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975121" w:rsidRDefault="00975121" w:rsidP="00E40280">
      <w:pPr>
        <w:pStyle w:val="Odlomakpopisa"/>
        <w:numPr>
          <w:ilvl w:val="0"/>
          <w:numId w:val="7"/>
        </w:numPr>
        <w:spacing w:after="0" w:line="240" w:lineRule="auto"/>
        <w:ind w:hanging="283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>
        <w:rPr>
          <w:rFonts w:ascii="Arial" w:eastAsia="Times New Roman" w:hAnsi="Arial" w:cs="Arial"/>
        </w:rPr>
        <w:t>).</w:t>
      </w:r>
    </w:p>
    <w:p w:rsidR="00975121" w:rsidRPr="00DB6183" w:rsidRDefault="00975121" w:rsidP="00975121">
      <w:pPr>
        <w:pStyle w:val="Odlomakpopisa"/>
        <w:spacing w:after="0" w:line="240" w:lineRule="auto"/>
        <w:jc w:val="both"/>
        <w:rPr>
          <w:rFonts w:ascii="Arial" w:eastAsia="Times New Roman" w:hAnsi="Arial" w:cs="Arial"/>
        </w:rPr>
      </w:pPr>
    </w:p>
    <w:p w:rsidR="00975121" w:rsidRPr="00DC7D53" w:rsidRDefault="00975121" w:rsidP="00975121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C7D53">
        <w:rPr>
          <w:rFonts w:ascii="Arial" w:hAnsi="Arial" w:cs="Arial"/>
          <w:b/>
          <w:bCs/>
        </w:rPr>
        <w:t>Dostava ponude</w:t>
      </w:r>
    </w:p>
    <w:p w:rsidR="00975121" w:rsidRPr="002E0303" w:rsidRDefault="00975121" w:rsidP="00975121">
      <w:pPr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975121" w:rsidRPr="002E0303" w:rsidRDefault="00975121" w:rsidP="00975121">
      <w:pPr>
        <w:tabs>
          <w:tab w:val="left" w:pos="709"/>
        </w:tabs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975121" w:rsidRPr="002E0303" w:rsidRDefault="00975121" w:rsidP="00975121">
      <w:pPr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975121" w:rsidRPr="002E0303" w:rsidRDefault="00975121" w:rsidP="00975121">
      <w:pPr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Trg hrvatskih branitelja 1, 35435 Stara Gradiška</w:t>
      </w:r>
    </w:p>
    <w:p w:rsidR="00975121" w:rsidRDefault="00975121" w:rsidP="00975121">
      <w:pPr>
        <w:ind w:left="426"/>
        <w:jc w:val="center"/>
        <w:rPr>
          <w:rFonts w:ascii="Arial" w:hAnsi="Arial" w:cs="Arial"/>
        </w:rPr>
      </w:pPr>
      <w:r w:rsidRPr="00F4112F">
        <w:rPr>
          <w:rFonts w:ascii="Arial" w:hAnsi="Arial" w:cs="Arial"/>
        </w:rPr>
        <w:t>„</w:t>
      </w:r>
      <w:r w:rsidRPr="002E0303">
        <w:rPr>
          <w:rFonts w:ascii="Arial" w:hAnsi="Arial" w:cs="Arial"/>
          <w:b/>
        </w:rPr>
        <w:t xml:space="preserve">NE OTVARAJ - </w:t>
      </w:r>
      <w:r w:rsidRPr="002E0303">
        <w:rPr>
          <w:rFonts w:ascii="Arial" w:hAnsi="Arial" w:cs="Arial"/>
        </w:rPr>
        <w:t xml:space="preserve">Ponuda za </w:t>
      </w:r>
      <w:r>
        <w:rPr>
          <w:rFonts w:ascii="Arial" w:hAnsi="Arial" w:cs="Arial"/>
        </w:rPr>
        <w:t xml:space="preserve">nabavu </w:t>
      </w:r>
      <w:r w:rsidR="002E025F">
        <w:rPr>
          <w:rFonts w:ascii="Arial" w:hAnsi="Arial" w:cs="Arial"/>
        </w:rPr>
        <w:t>traktora</w:t>
      </w:r>
      <w:r>
        <w:rPr>
          <w:rFonts w:ascii="Arial" w:hAnsi="Arial" w:cs="Arial"/>
        </w:rPr>
        <w:t>“</w:t>
      </w:r>
    </w:p>
    <w:p w:rsidR="002E025F" w:rsidRDefault="002E025F" w:rsidP="002E025F">
      <w:pPr>
        <w:ind w:left="426"/>
        <w:jc w:val="center"/>
        <w:rPr>
          <w:rFonts w:ascii="Arial" w:hAnsi="Arial" w:cs="Arial"/>
        </w:rPr>
      </w:pPr>
    </w:p>
    <w:p w:rsidR="002E025F" w:rsidRDefault="002E025F" w:rsidP="002E025F">
      <w:pPr>
        <w:pStyle w:val="Odlomakpopisa"/>
        <w:numPr>
          <w:ilvl w:val="0"/>
          <w:numId w:val="6"/>
        </w:numPr>
        <w:tabs>
          <w:tab w:val="clear" w:pos="851"/>
        </w:tabs>
        <w:spacing w:after="0" w:line="240" w:lineRule="auto"/>
        <w:ind w:left="709" w:hanging="218"/>
        <w:rPr>
          <w:rFonts w:ascii="Arial" w:hAnsi="Arial" w:cs="Arial"/>
        </w:rPr>
      </w:pPr>
      <w:r>
        <w:rPr>
          <w:rFonts w:ascii="Arial" w:hAnsi="Arial" w:cs="Arial"/>
        </w:rPr>
        <w:t>na poleđini ili u gornjem lijevom kutu omotnice:</w:t>
      </w:r>
    </w:p>
    <w:p w:rsidR="002E025F" w:rsidRDefault="00975121" w:rsidP="002E025F">
      <w:pPr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2E025F" w:rsidRDefault="002E025F" w:rsidP="002E025F">
      <w:pPr>
        <w:ind w:left="426" w:firstLine="30"/>
        <w:rPr>
          <w:rFonts w:ascii="Arial" w:hAnsi="Arial" w:cs="Arial"/>
          <w:b/>
        </w:rPr>
      </w:pPr>
    </w:p>
    <w:p w:rsidR="00975121" w:rsidRPr="002E0303" w:rsidRDefault="00975121" w:rsidP="002E025F">
      <w:pPr>
        <w:ind w:left="426" w:firstLine="3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:rsidR="00975121" w:rsidRPr="002E0303" w:rsidRDefault="00975121" w:rsidP="00975121">
      <w:pPr>
        <w:ind w:left="426"/>
        <w:jc w:val="both"/>
        <w:rPr>
          <w:rFonts w:ascii="Arial" w:hAnsi="Arial" w:cs="Arial"/>
        </w:rPr>
      </w:pPr>
      <w:r w:rsidRPr="00A572D9">
        <w:rPr>
          <w:rFonts w:ascii="Arial" w:hAnsi="Arial" w:cs="Arial"/>
          <w:color w:val="000000" w:themeColor="text1"/>
        </w:rPr>
        <w:t>Krajnji rok za dostavu  ponude je</w:t>
      </w:r>
      <w:r w:rsidRPr="00E86773">
        <w:rPr>
          <w:rFonts w:ascii="Arial" w:hAnsi="Arial" w:cs="Arial"/>
          <w:color w:val="000000" w:themeColor="text1"/>
        </w:rPr>
        <w:t xml:space="preserve"> </w:t>
      </w:r>
      <w:r w:rsidR="00E86773" w:rsidRPr="00E86773">
        <w:rPr>
          <w:rFonts w:ascii="Arial" w:hAnsi="Arial" w:cs="Arial"/>
          <w:b/>
          <w:color w:val="000000" w:themeColor="text1"/>
        </w:rPr>
        <w:t>12</w:t>
      </w:r>
      <w:r w:rsidR="006A4048" w:rsidRPr="00E86773">
        <w:rPr>
          <w:rFonts w:ascii="Arial" w:hAnsi="Arial" w:cs="Arial"/>
          <w:b/>
          <w:color w:val="000000" w:themeColor="text1"/>
        </w:rPr>
        <w:t>.09</w:t>
      </w:r>
      <w:r w:rsidRPr="00E86773">
        <w:rPr>
          <w:rFonts w:ascii="Arial" w:hAnsi="Arial" w:cs="Arial"/>
          <w:b/>
          <w:color w:val="000000" w:themeColor="text1"/>
        </w:rPr>
        <w:t xml:space="preserve">.2017. </w:t>
      </w:r>
      <w:r w:rsidRPr="00E86773">
        <w:rPr>
          <w:rFonts w:ascii="Arial" w:hAnsi="Arial" w:cs="Arial"/>
          <w:color w:val="000000" w:themeColor="text1"/>
        </w:rPr>
        <w:t>go</w:t>
      </w:r>
      <w:r w:rsidRPr="00A572D9">
        <w:rPr>
          <w:rFonts w:ascii="Arial" w:hAnsi="Arial" w:cs="Arial"/>
          <w:color w:val="000000" w:themeColor="text1"/>
        </w:rPr>
        <w:t>dine</w:t>
      </w:r>
      <w:r w:rsidRPr="00A572D9">
        <w:rPr>
          <w:rFonts w:ascii="Arial" w:hAnsi="Arial" w:cs="Arial"/>
          <w:b/>
          <w:color w:val="000000" w:themeColor="text1"/>
        </w:rPr>
        <w:t xml:space="preserve">  do 10:00</w:t>
      </w:r>
      <w:r w:rsidRPr="00A572D9">
        <w:rPr>
          <w:rFonts w:ascii="Arial" w:hAnsi="Arial" w:cs="Arial"/>
          <w:color w:val="000000" w:themeColor="text1"/>
        </w:rPr>
        <w:t xml:space="preserve"> sati, bez obzira na način</w:t>
      </w:r>
      <w:r w:rsidRPr="002E0303">
        <w:rPr>
          <w:rFonts w:ascii="Arial" w:hAnsi="Arial" w:cs="Arial"/>
        </w:rPr>
        <w:t xml:space="preserve"> dostave.</w:t>
      </w:r>
    </w:p>
    <w:p w:rsidR="00975121" w:rsidRPr="002E0303" w:rsidRDefault="00975121" w:rsidP="00975121">
      <w:pPr>
        <w:ind w:left="426"/>
        <w:jc w:val="both"/>
        <w:rPr>
          <w:rFonts w:ascii="Arial" w:hAnsi="Arial" w:cs="Arial"/>
        </w:rPr>
      </w:pPr>
    </w:p>
    <w:p w:rsidR="00975121" w:rsidRPr="002E0303" w:rsidRDefault="00975121" w:rsidP="00975121">
      <w:pPr>
        <w:pStyle w:val="Odlomakpopisa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Rok valjanosti ponude</w:t>
      </w:r>
    </w:p>
    <w:p w:rsidR="00975121" w:rsidRDefault="00975121" w:rsidP="00975121">
      <w:pPr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B07C4C" w:rsidRDefault="00B07C4C" w:rsidP="00B07C4C">
      <w:pPr>
        <w:rPr>
          <w:rFonts w:ascii="Arial" w:hAnsi="Arial" w:cs="Arial"/>
        </w:rPr>
      </w:pPr>
    </w:p>
    <w:p w:rsidR="00B07C4C" w:rsidRDefault="00B07C4C" w:rsidP="00B07C4C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7C4C">
        <w:rPr>
          <w:rFonts w:ascii="Arial" w:hAnsi="Arial" w:cs="Arial"/>
          <w:b/>
        </w:rPr>
        <w:t>Ostali uvjeti</w:t>
      </w:r>
      <w:r w:rsidRPr="00B07C4C">
        <w:rPr>
          <w:rFonts w:ascii="Arial" w:hAnsi="Arial" w:cs="Arial"/>
          <w:color w:val="000000"/>
        </w:rPr>
        <w:t xml:space="preserve"> </w:t>
      </w:r>
    </w:p>
    <w:p w:rsidR="00B07C4C" w:rsidRDefault="00B07C4C" w:rsidP="00B07C4C">
      <w:pPr>
        <w:pStyle w:val="Odlomakpopisa"/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13.1. Primopredaja traktora</w:t>
      </w:r>
    </w:p>
    <w:p w:rsidR="00B07C4C" w:rsidRPr="00B07C4C" w:rsidRDefault="00B07C4C" w:rsidP="001A5E7A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Prilikom </w:t>
      </w:r>
      <w:proofErr w:type="spellStart"/>
      <w:r>
        <w:rPr>
          <w:rFonts w:ascii="Arial" w:hAnsi="Arial" w:cs="Arial"/>
          <w:color w:val="000000"/>
        </w:rPr>
        <w:t>primoredaje</w:t>
      </w:r>
      <w:proofErr w:type="spellEnd"/>
      <w:r>
        <w:rPr>
          <w:rFonts w:ascii="Arial" w:hAnsi="Arial" w:cs="Arial"/>
          <w:color w:val="000000"/>
        </w:rPr>
        <w:t xml:space="preserve"> izvršit će se pregled traktora.</w:t>
      </w:r>
      <w:r w:rsidRPr="00B07C4C">
        <w:rPr>
          <w:rFonts w:ascii="Arial" w:hAnsi="Arial" w:cs="Arial"/>
          <w:color w:val="000000"/>
        </w:rPr>
        <w:t xml:space="preserve"> Tom prilikom </w:t>
      </w:r>
      <w:r>
        <w:rPr>
          <w:rFonts w:ascii="Arial" w:hAnsi="Arial" w:cs="Arial"/>
          <w:color w:val="000000"/>
        </w:rPr>
        <w:t>naručitelj</w:t>
      </w:r>
      <w:r w:rsidRPr="00B07C4C">
        <w:rPr>
          <w:rFonts w:ascii="Arial" w:hAnsi="Arial" w:cs="Arial"/>
          <w:color w:val="000000"/>
        </w:rPr>
        <w:t xml:space="preserve"> i odabrani ponuditelj sastavit će </w:t>
      </w:r>
      <w:r>
        <w:rPr>
          <w:rFonts w:ascii="Arial" w:hAnsi="Arial" w:cs="Arial"/>
          <w:color w:val="000000"/>
        </w:rPr>
        <w:t>z</w:t>
      </w:r>
      <w:r w:rsidRPr="00B07C4C">
        <w:rPr>
          <w:rFonts w:ascii="Arial" w:hAnsi="Arial" w:cs="Arial"/>
          <w:color w:val="000000"/>
        </w:rPr>
        <w:t xml:space="preserve">apisnik o primopredaji s opisom svih eventualnih nedostataka koji se mogu otkloniti s naznakom roka za otklanjanje nedostataka. </w:t>
      </w:r>
    </w:p>
    <w:p w:rsidR="00B07C4C" w:rsidRDefault="00B07C4C" w:rsidP="001A5E7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B07C4C">
        <w:rPr>
          <w:rFonts w:ascii="Arial" w:hAnsi="Arial" w:cs="Arial"/>
          <w:color w:val="000000"/>
        </w:rPr>
        <w:t xml:space="preserve">Odabrani ponuditelj obvezan je prilikom primopredaje priložiti: </w:t>
      </w:r>
    </w:p>
    <w:p w:rsidR="00B07C4C" w:rsidRPr="001A7613" w:rsidRDefault="001A7613" w:rsidP="001A5E7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B07C4C" w:rsidRPr="001A7613">
        <w:rPr>
          <w:rFonts w:ascii="Arial" w:hAnsi="Arial" w:cs="Arial"/>
          <w:color w:val="000000"/>
        </w:rPr>
        <w:t>dokumentaciju potrebnu za registraciju vozila</w:t>
      </w:r>
      <w:r w:rsidRPr="001A7613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:rsidR="001A7613" w:rsidRDefault="00B07C4C" w:rsidP="001A5E7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B07C4C">
        <w:rPr>
          <w:rFonts w:ascii="Arial" w:hAnsi="Arial" w:cs="Arial"/>
        </w:rPr>
        <w:t xml:space="preserve">- </w:t>
      </w:r>
      <w:r w:rsidR="001A7613" w:rsidRPr="001A7613">
        <w:rPr>
          <w:rFonts w:ascii="Arial" w:hAnsi="Arial" w:cs="Arial"/>
        </w:rPr>
        <w:tab/>
      </w:r>
      <w:r w:rsidRPr="00B07C4C">
        <w:rPr>
          <w:rFonts w:ascii="Arial" w:hAnsi="Arial" w:cs="Arial"/>
        </w:rPr>
        <w:t>servisnu i jamstvenu knjižicu (plan servisiranja)</w:t>
      </w:r>
      <w:r w:rsidR="001A7613">
        <w:rPr>
          <w:rFonts w:ascii="Arial" w:hAnsi="Arial" w:cs="Arial"/>
        </w:rPr>
        <w:t>.</w:t>
      </w:r>
    </w:p>
    <w:p w:rsidR="001A7613" w:rsidRDefault="001A7613" w:rsidP="001A761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13.2. Održavanje traktora u jamstvenom roku</w:t>
      </w:r>
    </w:p>
    <w:p w:rsidR="001A7613" w:rsidRPr="001A7613" w:rsidRDefault="001A7613" w:rsidP="001A5E7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1A7613">
        <w:rPr>
          <w:rFonts w:ascii="Arial" w:hAnsi="Arial" w:cs="Arial"/>
          <w:color w:val="000000"/>
        </w:rPr>
        <w:t>Ponuditelj je obvezan omogućiti održavanje vozila u jamstve</w:t>
      </w:r>
      <w:r w:rsidR="009D1B16">
        <w:rPr>
          <w:rFonts w:ascii="Arial" w:hAnsi="Arial" w:cs="Arial"/>
          <w:color w:val="000000"/>
        </w:rPr>
        <w:t>nom roku u ovlaštenim servisima.</w:t>
      </w:r>
      <w:bookmarkStart w:id="0" w:name="_GoBack"/>
      <w:bookmarkEnd w:id="0"/>
    </w:p>
    <w:p w:rsidR="001A7613" w:rsidRPr="001A7613" w:rsidRDefault="001A7613" w:rsidP="001A5E7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1A7613">
        <w:rPr>
          <w:rFonts w:ascii="Arial" w:hAnsi="Arial" w:cs="Arial"/>
          <w:color w:val="000000"/>
        </w:rPr>
        <w:lastRenderedPageBreak/>
        <w:t>Ponuditelj je dužan u ponudi</w:t>
      </w:r>
      <w:r>
        <w:rPr>
          <w:rFonts w:ascii="Arial" w:hAnsi="Arial" w:cs="Arial"/>
          <w:color w:val="000000"/>
        </w:rPr>
        <w:t xml:space="preserve"> dostaviti popis servisne mreže.</w:t>
      </w:r>
    </w:p>
    <w:p w:rsidR="001A7613" w:rsidRDefault="001A7613" w:rsidP="001A5E7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  <w:r w:rsidRPr="001A7613">
        <w:rPr>
          <w:rFonts w:ascii="Arial" w:hAnsi="Arial" w:cs="Arial"/>
          <w:color w:val="000000"/>
        </w:rPr>
        <w:t xml:space="preserve">Ponuditelj je obvezan u ponudi dostaviti Izjavu o jamstvu za </w:t>
      </w:r>
      <w:r>
        <w:rPr>
          <w:rFonts w:ascii="Arial" w:hAnsi="Arial" w:cs="Arial"/>
          <w:color w:val="000000"/>
        </w:rPr>
        <w:t>traktor.</w:t>
      </w:r>
    </w:p>
    <w:p w:rsidR="009D1B16" w:rsidRPr="001A7613" w:rsidRDefault="009D1B16" w:rsidP="001A5E7A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:rsidR="005B1DE5" w:rsidRPr="00C9450A" w:rsidRDefault="005B1DE5" w:rsidP="005B1DE5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9450A">
        <w:rPr>
          <w:rFonts w:ascii="Arial" w:hAnsi="Arial" w:cs="Arial"/>
          <w:b/>
          <w:bCs/>
          <w:sz w:val="22"/>
          <w:szCs w:val="22"/>
        </w:rPr>
        <w:t xml:space="preserve">Rok, način i uvjeti plaćanja </w:t>
      </w:r>
    </w:p>
    <w:p w:rsidR="00023FF2" w:rsidRPr="00023FF2" w:rsidRDefault="00023FF2" w:rsidP="00B07C4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Pr="00023FF2">
        <w:rPr>
          <w:rFonts w:ascii="Arial" w:hAnsi="Arial" w:cs="Arial"/>
          <w:color w:val="000000"/>
        </w:rPr>
        <w:t xml:space="preserve">a temelju ispostavljenog računa ponuditelja doznakom na poslovi račun ponuditelja u roku od </w:t>
      </w:r>
      <w:r w:rsidR="009D67BC">
        <w:rPr>
          <w:rFonts w:ascii="Arial" w:hAnsi="Arial" w:cs="Arial"/>
          <w:color w:val="000000"/>
        </w:rPr>
        <w:t>15</w:t>
      </w:r>
      <w:r w:rsidRPr="00023FF2">
        <w:rPr>
          <w:rFonts w:ascii="Arial" w:hAnsi="Arial" w:cs="Arial"/>
          <w:color w:val="000000"/>
        </w:rPr>
        <w:t xml:space="preserve"> dana od dana zaprimanja računa. </w:t>
      </w:r>
    </w:p>
    <w:p w:rsidR="00023FF2" w:rsidRPr="00023FF2" w:rsidRDefault="00023FF2" w:rsidP="00B07C4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  <w:r w:rsidRPr="00023FF2">
        <w:rPr>
          <w:rFonts w:ascii="Arial" w:hAnsi="Arial" w:cs="Arial"/>
          <w:color w:val="000000"/>
        </w:rPr>
        <w:t xml:space="preserve">Predujam isključen, kao i traženje sredstava osiguranja plaćanja. </w:t>
      </w:r>
    </w:p>
    <w:p w:rsidR="00023FF2" w:rsidRPr="00023FF2" w:rsidRDefault="00023FF2" w:rsidP="00B07C4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023FF2">
        <w:rPr>
          <w:rFonts w:ascii="Arial" w:hAnsi="Arial" w:cs="Arial"/>
          <w:color w:val="000000"/>
        </w:rPr>
        <w:t xml:space="preserve">Ponuditelj isto tako ne može zaračunati nikakve dodatne troškove osim onih koji su već predviđeni troškovnikom dokumentacije. </w:t>
      </w:r>
    </w:p>
    <w:p w:rsidR="00B93940" w:rsidRPr="00B07C4C" w:rsidRDefault="00B93940" w:rsidP="000E5DC1">
      <w:pPr>
        <w:pStyle w:val="Default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5356DE" w:rsidRPr="005356DE" w:rsidRDefault="005356DE" w:rsidP="005356D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356DE">
        <w:rPr>
          <w:rFonts w:ascii="Arial" w:hAnsi="Arial" w:cs="Arial"/>
          <w:b/>
          <w:color w:val="000000"/>
        </w:rPr>
        <w:t>Način određivanja cijene</w:t>
      </w:r>
    </w:p>
    <w:p w:rsidR="00454E53" w:rsidRPr="00661E95" w:rsidRDefault="005356DE" w:rsidP="00B9394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661E95">
        <w:rPr>
          <w:rFonts w:ascii="Arial" w:hAnsi="Arial" w:cs="Arial"/>
          <w:color w:val="000000"/>
        </w:rPr>
        <w:t xml:space="preserve">Cijena ponude </w:t>
      </w:r>
      <w:r w:rsidR="00215FB8">
        <w:rPr>
          <w:rFonts w:ascii="Arial" w:hAnsi="Arial" w:cs="Arial"/>
          <w:color w:val="000000"/>
        </w:rPr>
        <w:t xml:space="preserve">izražava se za cjelokupan predmet nabave. U cijenu ponude bez PDV-a moraju biti uračunati svi troškovi i popusti.  </w:t>
      </w:r>
    </w:p>
    <w:p w:rsidR="005356DE" w:rsidRDefault="005356DE" w:rsidP="005356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75121" w:rsidRPr="00E40280" w:rsidRDefault="00975121" w:rsidP="00E40280">
      <w:pPr>
        <w:pStyle w:val="Odlomakpopisa"/>
        <w:numPr>
          <w:ilvl w:val="0"/>
          <w:numId w:val="5"/>
        </w:numPr>
        <w:tabs>
          <w:tab w:val="left" w:pos="426"/>
        </w:tabs>
        <w:jc w:val="both"/>
        <w:rPr>
          <w:rFonts w:ascii="Arial" w:hAnsi="Arial" w:cs="Arial"/>
          <w:b/>
        </w:rPr>
      </w:pPr>
      <w:r w:rsidRPr="00E40280">
        <w:rPr>
          <w:rFonts w:ascii="Arial" w:hAnsi="Arial" w:cs="Arial"/>
          <w:b/>
        </w:rPr>
        <w:t xml:space="preserve">Kriterij odabira ponude:    </w:t>
      </w:r>
      <w:r w:rsidRPr="00E40280">
        <w:rPr>
          <w:rFonts w:ascii="Arial" w:hAnsi="Arial" w:cs="Arial"/>
        </w:rPr>
        <w:t xml:space="preserve">Najniža cijena </w:t>
      </w:r>
    </w:p>
    <w:p w:rsidR="00975121" w:rsidRDefault="00975121" w:rsidP="00975121">
      <w:pPr>
        <w:pStyle w:val="Odlomakpopisa"/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975121" w:rsidRDefault="00975121" w:rsidP="00E40280">
      <w:pPr>
        <w:pStyle w:val="Odlomakpopisa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Otvaranje ponuda</w:t>
      </w:r>
    </w:p>
    <w:p w:rsidR="00975121" w:rsidRDefault="00975121" w:rsidP="00975121">
      <w:pPr>
        <w:rPr>
          <w:rFonts w:ascii="Arial" w:hAnsi="Arial" w:cs="Arial"/>
          <w:color w:val="000000" w:themeColor="text1"/>
        </w:rPr>
      </w:pPr>
      <w:r w:rsidRPr="0090234D">
        <w:rPr>
          <w:rFonts w:ascii="Arial" w:hAnsi="Arial" w:cs="Arial"/>
        </w:rPr>
        <w:t xml:space="preserve">      Otvaranje ponuda</w:t>
      </w:r>
      <w:r w:rsidR="00661E95">
        <w:rPr>
          <w:rFonts w:ascii="Arial" w:hAnsi="Arial" w:cs="Arial"/>
        </w:rPr>
        <w:t xml:space="preserve"> </w:t>
      </w:r>
      <w:r w:rsidRPr="00A572D9">
        <w:rPr>
          <w:rFonts w:ascii="Arial" w:hAnsi="Arial" w:cs="Arial"/>
          <w:bCs/>
          <w:color w:val="000000" w:themeColor="text1"/>
        </w:rPr>
        <w:t xml:space="preserve">održati će se </w:t>
      </w:r>
      <w:r w:rsidR="00E86773" w:rsidRPr="00E86773">
        <w:rPr>
          <w:rFonts w:ascii="Arial" w:hAnsi="Arial" w:cs="Arial"/>
          <w:b/>
          <w:color w:val="000000" w:themeColor="text1"/>
        </w:rPr>
        <w:t>12</w:t>
      </w:r>
      <w:r w:rsidR="006A4048" w:rsidRPr="00E86773">
        <w:rPr>
          <w:rFonts w:ascii="Arial" w:hAnsi="Arial" w:cs="Arial"/>
          <w:b/>
          <w:color w:val="000000" w:themeColor="text1"/>
        </w:rPr>
        <w:t>.09</w:t>
      </w:r>
      <w:r w:rsidRPr="00E86773">
        <w:rPr>
          <w:rFonts w:ascii="Arial" w:hAnsi="Arial" w:cs="Arial"/>
          <w:b/>
          <w:color w:val="000000" w:themeColor="text1"/>
        </w:rPr>
        <w:t xml:space="preserve">.2017. </w:t>
      </w:r>
      <w:r w:rsidRPr="00E86773">
        <w:rPr>
          <w:rFonts w:ascii="Arial" w:hAnsi="Arial" w:cs="Arial"/>
          <w:color w:val="000000" w:themeColor="text1"/>
        </w:rPr>
        <w:t>godine</w:t>
      </w:r>
      <w:r w:rsidRPr="00A572D9">
        <w:rPr>
          <w:rFonts w:ascii="Arial" w:hAnsi="Arial" w:cs="Arial"/>
          <w:b/>
          <w:color w:val="000000" w:themeColor="text1"/>
        </w:rPr>
        <w:t xml:space="preserve">  u 10:00</w:t>
      </w:r>
      <w:r>
        <w:rPr>
          <w:rFonts w:ascii="Arial" w:hAnsi="Arial" w:cs="Arial"/>
          <w:color w:val="000000" w:themeColor="text1"/>
        </w:rPr>
        <w:t xml:space="preserve"> sati na adresi Naručitelja</w:t>
      </w:r>
      <w:r w:rsidR="00E86773">
        <w:rPr>
          <w:rFonts w:ascii="Arial" w:hAnsi="Arial" w:cs="Arial"/>
          <w:color w:val="000000" w:themeColor="text1"/>
        </w:rPr>
        <w:t>.</w:t>
      </w:r>
    </w:p>
    <w:p w:rsidR="005B1DE5" w:rsidRDefault="00E86773" w:rsidP="0097512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</w:p>
    <w:p w:rsidR="00975121" w:rsidRPr="0090234D" w:rsidRDefault="00975121" w:rsidP="00975121">
      <w:pPr>
        <w:pStyle w:val="Odlomakpopisa"/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567"/>
        <w:rPr>
          <w:rFonts w:ascii="Arial" w:hAnsi="Arial" w:cs="Arial"/>
          <w:b/>
        </w:rPr>
      </w:pPr>
      <w:r w:rsidRPr="0090234D">
        <w:rPr>
          <w:rFonts w:ascii="Arial" w:hAnsi="Arial" w:cs="Arial"/>
          <w:b/>
        </w:rPr>
        <w:t>Odluka o odabiru/poništenju</w:t>
      </w:r>
    </w:p>
    <w:p w:rsidR="00975121" w:rsidRPr="0090234D" w:rsidRDefault="00975121" w:rsidP="005B1DE5">
      <w:pPr>
        <w:ind w:firstLine="426"/>
        <w:jc w:val="both"/>
        <w:rPr>
          <w:rFonts w:ascii="Arial" w:hAnsi="Arial" w:cs="Arial"/>
          <w:b/>
          <w:bCs/>
        </w:rPr>
      </w:pPr>
      <w:r w:rsidRPr="0090234D">
        <w:rPr>
          <w:rFonts w:ascii="Arial" w:hAnsi="Arial" w:cs="Arial"/>
        </w:rPr>
        <w:t>Odluka o odabiru/poništenju bit će dostavljena ponuditeljima e-mailom</w:t>
      </w:r>
    </w:p>
    <w:p w:rsidR="00975121" w:rsidRPr="00C9450A" w:rsidRDefault="00975121" w:rsidP="005B1DE5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C9450A">
        <w:rPr>
          <w:rFonts w:ascii="Arial" w:hAnsi="Arial" w:cs="Arial"/>
          <w:sz w:val="22"/>
          <w:szCs w:val="22"/>
        </w:rPr>
        <w:t xml:space="preserve">Po donošenju Odluke o odabiru, odabrani ponuditelj je dužan s Naručiteljem sklopiti i potpisati ugovor o </w:t>
      </w:r>
      <w:r w:rsidR="00B93940">
        <w:rPr>
          <w:rFonts w:ascii="Arial" w:hAnsi="Arial" w:cs="Arial"/>
          <w:sz w:val="22"/>
          <w:szCs w:val="22"/>
        </w:rPr>
        <w:t>isporuci</w:t>
      </w:r>
      <w:r w:rsidRPr="00C9450A">
        <w:rPr>
          <w:rFonts w:ascii="Arial" w:hAnsi="Arial" w:cs="Arial"/>
          <w:sz w:val="22"/>
          <w:szCs w:val="22"/>
        </w:rPr>
        <w:t xml:space="preserve">. </w:t>
      </w:r>
    </w:p>
    <w:p w:rsidR="00975121" w:rsidRDefault="00975121" w:rsidP="005B1DE5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C9450A">
        <w:rPr>
          <w:rFonts w:ascii="Arial" w:hAnsi="Arial" w:cs="Arial"/>
          <w:sz w:val="22"/>
          <w:szCs w:val="22"/>
        </w:rPr>
        <w:t xml:space="preserve">Ukoliko Naručitelj u zadanom roku na zaprimi niti jednu prihvatljivu ponudu i/ili ukoliko Naručitelj iz bilo kojeg razloga odustane od ovog postupka nabave donijeti će Odluku o poništenju. </w:t>
      </w:r>
    </w:p>
    <w:p w:rsidR="00B07C4C" w:rsidRDefault="00B07C4C" w:rsidP="00B07C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75121" w:rsidRPr="005D41CA" w:rsidRDefault="00975121" w:rsidP="005D41CA">
      <w:pPr>
        <w:pStyle w:val="Odlomakpopisa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90234D">
        <w:rPr>
          <w:rFonts w:ascii="Arial" w:hAnsi="Arial" w:cs="Arial"/>
          <w:b/>
          <w:bCs/>
        </w:rPr>
        <w:t xml:space="preserve">Datum objave poziva za dostavu ponuda na internetskim stranicama Naručitelja: </w:t>
      </w:r>
      <w:r w:rsidR="00E86773" w:rsidRPr="00E86773">
        <w:rPr>
          <w:rFonts w:ascii="Arial" w:hAnsi="Arial" w:cs="Arial"/>
          <w:bCs/>
          <w:color w:val="000000" w:themeColor="text1"/>
        </w:rPr>
        <w:t>03.09.2018</w:t>
      </w:r>
      <w:r w:rsidR="005D41CA" w:rsidRPr="00E86773">
        <w:rPr>
          <w:rFonts w:ascii="Arial" w:hAnsi="Arial" w:cs="Arial"/>
          <w:bCs/>
          <w:color w:val="000000" w:themeColor="text1"/>
        </w:rPr>
        <w:t>. god</w:t>
      </w:r>
      <w:r w:rsidR="005D41CA">
        <w:rPr>
          <w:rFonts w:ascii="Arial" w:hAnsi="Arial" w:cs="Arial"/>
          <w:bCs/>
          <w:color w:val="000000" w:themeColor="text1"/>
        </w:rPr>
        <w:t>.</w:t>
      </w:r>
    </w:p>
    <w:p w:rsidR="00975121" w:rsidRDefault="00975121" w:rsidP="00975121">
      <w:pPr>
        <w:jc w:val="center"/>
        <w:rPr>
          <w:rFonts w:ascii="Arial" w:hAnsi="Arial" w:cs="Arial"/>
          <w:b/>
          <w:bCs/>
        </w:rPr>
      </w:pPr>
    </w:p>
    <w:p w:rsidR="00FE30BB" w:rsidRDefault="00FE30BB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1A5E7A" w:rsidRDefault="001A5E7A" w:rsidP="005D41CA">
      <w:pPr>
        <w:pStyle w:val="Default"/>
        <w:rPr>
          <w:rFonts w:ascii="Arial" w:hAnsi="Arial" w:cs="Arial"/>
          <w:b/>
          <w:bCs/>
        </w:rPr>
      </w:pPr>
    </w:p>
    <w:p w:rsidR="001A5E7A" w:rsidRDefault="001A5E7A" w:rsidP="005D41CA">
      <w:pPr>
        <w:pStyle w:val="Default"/>
        <w:rPr>
          <w:rFonts w:ascii="Arial" w:hAnsi="Arial" w:cs="Arial"/>
          <w:b/>
          <w:bCs/>
        </w:rPr>
      </w:pPr>
    </w:p>
    <w:p w:rsidR="001A5E7A" w:rsidRDefault="001A5E7A" w:rsidP="005D41CA">
      <w:pPr>
        <w:pStyle w:val="Default"/>
        <w:rPr>
          <w:rFonts w:ascii="Arial" w:hAnsi="Arial" w:cs="Arial"/>
          <w:b/>
          <w:bCs/>
        </w:rPr>
      </w:pPr>
    </w:p>
    <w:p w:rsidR="001A5E7A" w:rsidRDefault="001A5E7A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9D67BC" w:rsidRDefault="009D67BC" w:rsidP="005D41CA">
      <w:pPr>
        <w:pStyle w:val="Default"/>
        <w:rPr>
          <w:rFonts w:ascii="Arial" w:hAnsi="Arial" w:cs="Arial"/>
          <w:b/>
          <w:bCs/>
        </w:rPr>
      </w:pPr>
    </w:p>
    <w:p w:rsidR="009D67BC" w:rsidRDefault="009D67BC" w:rsidP="005D41CA">
      <w:pPr>
        <w:pStyle w:val="Default"/>
        <w:rPr>
          <w:rFonts w:ascii="Arial" w:hAnsi="Arial" w:cs="Arial"/>
          <w:b/>
          <w:bCs/>
        </w:rPr>
      </w:pPr>
    </w:p>
    <w:p w:rsidR="00215FB8" w:rsidRDefault="00215FB8" w:rsidP="005D41CA">
      <w:pPr>
        <w:pStyle w:val="Default"/>
        <w:rPr>
          <w:rFonts w:ascii="Arial" w:hAnsi="Arial" w:cs="Arial"/>
          <w:b/>
          <w:bCs/>
        </w:rPr>
      </w:pPr>
    </w:p>
    <w:p w:rsidR="00D26E74" w:rsidRPr="00C60A6D" w:rsidRDefault="00D26E74" w:rsidP="00D26E74">
      <w:pPr>
        <w:jc w:val="center"/>
        <w:rPr>
          <w:rFonts w:ascii="Arial" w:hAnsi="Arial" w:cs="Arial"/>
          <w:bCs/>
        </w:rPr>
      </w:pPr>
    </w:p>
    <w:p w:rsidR="00D26E74" w:rsidRPr="00C60A6D" w:rsidRDefault="00C60A6D" w:rsidP="00D26E74">
      <w:pPr>
        <w:jc w:val="center"/>
        <w:rPr>
          <w:rFonts w:ascii="Arial" w:hAnsi="Arial" w:cs="Arial"/>
          <w:bCs/>
        </w:rPr>
      </w:pP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60A6D">
        <w:rPr>
          <w:rFonts w:ascii="Arial" w:hAnsi="Arial" w:cs="Arial"/>
          <w:bCs/>
        </w:rPr>
        <w:t xml:space="preserve">PRILOG </w:t>
      </w:r>
      <w:r w:rsidR="009D67BC">
        <w:rPr>
          <w:rFonts w:ascii="Arial" w:hAnsi="Arial" w:cs="Arial"/>
          <w:bCs/>
        </w:rPr>
        <w:t>I</w:t>
      </w:r>
    </w:p>
    <w:p w:rsidR="00D26E74" w:rsidRDefault="00D26E74" w:rsidP="00D26E74">
      <w:pPr>
        <w:jc w:val="center"/>
        <w:rPr>
          <w:rFonts w:ascii="Arial" w:hAnsi="Arial" w:cs="Arial"/>
          <w:b/>
          <w:bCs/>
        </w:rPr>
      </w:pPr>
    </w:p>
    <w:p w:rsidR="00D26E74" w:rsidRDefault="00D26E74" w:rsidP="00D26E74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26E74" w:rsidRPr="003E5269" w:rsidRDefault="00D26E74" w:rsidP="00D26E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D26E74" w:rsidRDefault="00D26E74" w:rsidP="00D26E7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za dostavu ponuda te </w:t>
      </w:r>
      <w:proofErr w:type="spellStart"/>
      <w:r w:rsidR="00C60A6D">
        <w:rPr>
          <w:rFonts w:ascii="Arial" w:hAnsi="Arial" w:cs="Arial"/>
          <w:bCs/>
          <w:iCs/>
          <w:color w:val="000000"/>
        </w:rPr>
        <w:t>te</w:t>
      </w:r>
      <w:proofErr w:type="spellEnd"/>
      <w:r w:rsidR="00C60A6D">
        <w:rPr>
          <w:rFonts w:ascii="Arial" w:hAnsi="Arial" w:cs="Arial"/>
          <w:bCs/>
          <w:iCs/>
          <w:color w:val="000000"/>
        </w:rPr>
        <w:t xml:space="preserve"> podnosimo </w:t>
      </w:r>
    </w:p>
    <w:p w:rsidR="00D26E74" w:rsidRDefault="00D26E74" w:rsidP="00D26E7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:rsidR="00D26E74" w:rsidRPr="003E5269" w:rsidRDefault="00D26E74" w:rsidP="00D26E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C60A6D" w:rsidRDefault="00D26E74" w:rsidP="00D26E7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 xml:space="preserve">za </w:t>
      </w:r>
      <w:r w:rsidR="00C60A6D">
        <w:rPr>
          <w:rFonts w:ascii="Arial" w:hAnsi="Arial" w:cs="Arial"/>
          <w:b/>
          <w:bCs/>
          <w:iCs/>
          <w:color w:val="000000"/>
        </w:rPr>
        <w:t xml:space="preserve">nabavu traktora </w:t>
      </w:r>
    </w:p>
    <w:p w:rsidR="00D26E74" w:rsidRPr="003E5269" w:rsidRDefault="00D26E74" w:rsidP="00D26E7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D26E74" w:rsidRPr="003E5269" w:rsidRDefault="00D26E74" w:rsidP="00D26E74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26E74" w:rsidRPr="003E5269" w:rsidTr="00800CC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74" w:rsidRPr="003E5269" w:rsidRDefault="00D26E74" w:rsidP="0080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26E74" w:rsidRPr="003E5269" w:rsidRDefault="00D26E74" w:rsidP="00D26E7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26E74" w:rsidRPr="003E5269" w:rsidRDefault="00D26E74" w:rsidP="00D26E7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26E74" w:rsidRPr="003E5269" w:rsidRDefault="00D26E74" w:rsidP="00D26E7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D26E74" w:rsidRPr="003E5269" w:rsidRDefault="00D26E74" w:rsidP="00D26E7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D26E74" w:rsidRDefault="00D26E74" w:rsidP="00D26E7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D26E74" w:rsidRDefault="00D26E74" w:rsidP="00D26E7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D26E74" w:rsidRPr="003E5269" w:rsidRDefault="00D26E74" w:rsidP="00D26E74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3E5269">
        <w:rPr>
          <w:rFonts w:ascii="Arial" w:hAnsi="Arial" w:cs="Arial"/>
          <w:b/>
          <w:bCs/>
          <w:color w:val="000000"/>
        </w:rPr>
        <w:t>Za Ponuditelja:</w:t>
      </w:r>
    </w:p>
    <w:p w:rsidR="00D26E74" w:rsidRPr="003E5269" w:rsidRDefault="00D26E74" w:rsidP="00D26E74">
      <w:pPr>
        <w:autoSpaceDE w:val="0"/>
        <w:autoSpaceDN w:val="0"/>
        <w:adjustRightInd w:val="0"/>
        <w:ind w:left="7011" w:firstLine="57"/>
        <w:rPr>
          <w:rFonts w:ascii="Arial" w:hAnsi="Arial" w:cs="Arial"/>
          <w:b/>
          <w:bCs/>
          <w:color w:val="000000"/>
        </w:rPr>
      </w:pPr>
    </w:p>
    <w:p w:rsidR="00D26E74" w:rsidRPr="003E5269" w:rsidRDefault="00D26E74" w:rsidP="00D26E74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D26E74" w:rsidRDefault="00D26E74" w:rsidP="00D26E7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(potpis ovlaštene osobe ponuditelja)</w:t>
      </w:r>
    </w:p>
    <w:p w:rsidR="00D26E74" w:rsidRDefault="00D26E74" w:rsidP="00D26E74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A5E7A" w:rsidRDefault="001A5E7A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Pr="00C60A6D" w:rsidRDefault="00C60A6D" w:rsidP="00C60A6D">
      <w:pPr>
        <w:pStyle w:val="Default"/>
        <w:tabs>
          <w:tab w:val="left" w:pos="7335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C60A6D">
        <w:rPr>
          <w:rFonts w:ascii="Arial" w:hAnsi="Arial" w:cs="Arial"/>
          <w:bCs/>
          <w:sz w:val="22"/>
          <w:szCs w:val="22"/>
        </w:rPr>
        <w:t>PRILOG II</w:t>
      </w: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C60A6D">
      <w:pPr>
        <w:jc w:val="center"/>
        <w:rPr>
          <w:rFonts w:ascii="Arial" w:hAnsi="Arial" w:cs="Arial"/>
          <w:b/>
          <w:bCs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 R O Š K O V N I K</w:t>
      </w: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Pr="0053265C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1"/>
        <w:gridCol w:w="2835"/>
        <w:gridCol w:w="1560"/>
        <w:gridCol w:w="1857"/>
        <w:gridCol w:w="1858"/>
      </w:tblGrid>
      <w:tr w:rsidR="00854763" w:rsidRPr="0053265C" w:rsidTr="0053265C">
        <w:tc>
          <w:tcPr>
            <w:tcW w:w="681" w:type="dxa"/>
          </w:tcPr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Red.</w:t>
            </w:r>
          </w:p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broj</w:t>
            </w:r>
          </w:p>
        </w:tc>
        <w:tc>
          <w:tcPr>
            <w:tcW w:w="2835" w:type="dxa"/>
          </w:tcPr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Naziv</w:t>
            </w:r>
          </w:p>
        </w:tc>
        <w:tc>
          <w:tcPr>
            <w:tcW w:w="1560" w:type="dxa"/>
          </w:tcPr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Količina</w:t>
            </w:r>
          </w:p>
        </w:tc>
        <w:tc>
          <w:tcPr>
            <w:tcW w:w="1857" w:type="dxa"/>
          </w:tcPr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Jed. cijena</w:t>
            </w:r>
          </w:p>
        </w:tc>
        <w:tc>
          <w:tcPr>
            <w:tcW w:w="1858" w:type="dxa"/>
          </w:tcPr>
          <w:p w:rsidR="00854763" w:rsidRPr="0053265C" w:rsidRDefault="00854763" w:rsidP="00D26E74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</w:tr>
      <w:tr w:rsidR="00854763" w:rsidRPr="0053265C" w:rsidTr="0053265C">
        <w:tc>
          <w:tcPr>
            <w:tcW w:w="681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854763" w:rsidRPr="0053265C" w:rsidRDefault="00854763" w:rsidP="0053265C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Traktor</w:t>
            </w:r>
          </w:p>
        </w:tc>
        <w:tc>
          <w:tcPr>
            <w:tcW w:w="1560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4763" w:rsidRPr="0053265C" w:rsidTr="0053265C">
        <w:tc>
          <w:tcPr>
            <w:tcW w:w="681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854763" w:rsidRPr="0053265C" w:rsidRDefault="00854763" w:rsidP="0053265C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 xml:space="preserve">Hidraulična ploča sprijeda </w:t>
            </w:r>
          </w:p>
        </w:tc>
        <w:tc>
          <w:tcPr>
            <w:tcW w:w="1560" w:type="dxa"/>
          </w:tcPr>
          <w:p w:rsidR="00854763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4763" w:rsidRPr="0053265C" w:rsidTr="0053265C">
        <w:tc>
          <w:tcPr>
            <w:tcW w:w="681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835" w:type="dxa"/>
          </w:tcPr>
          <w:p w:rsidR="00854763" w:rsidRPr="0053265C" w:rsidRDefault="00854763" w:rsidP="0053265C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53265C">
              <w:rPr>
                <w:rFonts w:ascii="Arial" w:hAnsi="Arial" w:cs="Arial"/>
                <w:bCs/>
                <w:sz w:val="22"/>
                <w:szCs w:val="22"/>
              </w:rPr>
              <w:t>Joystick</w:t>
            </w:r>
            <w:proofErr w:type="spellEnd"/>
          </w:p>
        </w:tc>
        <w:tc>
          <w:tcPr>
            <w:tcW w:w="1560" w:type="dxa"/>
          </w:tcPr>
          <w:p w:rsidR="00854763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4763" w:rsidRPr="0053265C" w:rsidTr="0053265C">
        <w:tc>
          <w:tcPr>
            <w:tcW w:w="681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854763" w:rsidRPr="0053265C" w:rsidRDefault="0053265C" w:rsidP="0053265C">
            <w:pPr>
              <w:pStyle w:val="Default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53265C">
              <w:rPr>
                <w:rFonts w:ascii="Arial" w:hAnsi="Arial" w:cs="Arial"/>
                <w:bCs/>
                <w:sz w:val="22"/>
                <w:szCs w:val="22"/>
              </w:rPr>
              <w:t>Rotaciono svjetlo</w:t>
            </w:r>
          </w:p>
        </w:tc>
        <w:tc>
          <w:tcPr>
            <w:tcW w:w="1560" w:type="dxa"/>
          </w:tcPr>
          <w:p w:rsidR="00854763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857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58" w:type="dxa"/>
          </w:tcPr>
          <w:p w:rsidR="00854763" w:rsidRPr="0053265C" w:rsidRDefault="00854763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65C" w:rsidRPr="0053265C" w:rsidTr="00CF08D2">
        <w:tc>
          <w:tcPr>
            <w:tcW w:w="6933" w:type="dxa"/>
            <w:gridSpan w:val="4"/>
          </w:tcPr>
          <w:p w:rsidR="0053265C" w:rsidRPr="0053265C" w:rsidRDefault="0053265C" w:rsidP="0053265C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858" w:type="dxa"/>
          </w:tcPr>
          <w:p w:rsidR="0053265C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65C" w:rsidRPr="0053265C" w:rsidTr="00D50276">
        <w:tc>
          <w:tcPr>
            <w:tcW w:w="6933" w:type="dxa"/>
            <w:gridSpan w:val="4"/>
          </w:tcPr>
          <w:p w:rsidR="0053265C" w:rsidRPr="0053265C" w:rsidRDefault="0053265C" w:rsidP="0053265C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PDV</w:t>
            </w:r>
          </w:p>
        </w:tc>
        <w:tc>
          <w:tcPr>
            <w:tcW w:w="1858" w:type="dxa"/>
          </w:tcPr>
          <w:p w:rsidR="0053265C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265C" w:rsidRPr="0053265C" w:rsidTr="00172416">
        <w:tc>
          <w:tcPr>
            <w:tcW w:w="6933" w:type="dxa"/>
            <w:gridSpan w:val="4"/>
          </w:tcPr>
          <w:p w:rsidR="0053265C" w:rsidRPr="0053265C" w:rsidRDefault="0053265C" w:rsidP="0053265C">
            <w:pPr>
              <w:pStyle w:val="Default"/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SVEUKUPNO </w:t>
            </w:r>
          </w:p>
        </w:tc>
        <w:tc>
          <w:tcPr>
            <w:tcW w:w="1858" w:type="dxa"/>
          </w:tcPr>
          <w:p w:rsidR="0053265C" w:rsidRPr="0053265C" w:rsidRDefault="0053265C" w:rsidP="0053265C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Pr="003E5269" w:rsidRDefault="0053265C" w:rsidP="0053265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53265C" w:rsidRPr="003E5269" w:rsidRDefault="0053265C" w:rsidP="0053265C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53265C" w:rsidRDefault="0053265C" w:rsidP="0053265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3265C" w:rsidRDefault="0053265C" w:rsidP="0053265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3265C" w:rsidRPr="003E5269" w:rsidRDefault="0053265C" w:rsidP="0053265C">
      <w:pPr>
        <w:autoSpaceDE w:val="0"/>
        <w:autoSpaceDN w:val="0"/>
        <w:adjustRightInd w:val="0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Za </w:t>
      </w:r>
      <w:r w:rsidRPr="003E5269">
        <w:rPr>
          <w:rFonts w:ascii="Arial" w:hAnsi="Arial" w:cs="Arial"/>
          <w:b/>
          <w:bCs/>
          <w:color w:val="000000"/>
        </w:rPr>
        <w:t>Ponuditelja:</w:t>
      </w:r>
    </w:p>
    <w:p w:rsidR="0053265C" w:rsidRPr="003E5269" w:rsidRDefault="0053265C" w:rsidP="0053265C">
      <w:pPr>
        <w:autoSpaceDE w:val="0"/>
        <w:autoSpaceDN w:val="0"/>
        <w:adjustRightInd w:val="0"/>
        <w:ind w:left="7011" w:firstLine="57"/>
        <w:rPr>
          <w:rFonts w:ascii="Arial" w:hAnsi="Arial" w:cs="Arial"/>
          <w:b/>
          <w:bCs/>
          <w:color w:val="000000"/>
        </w:rPr>
      </w:pPr>
    </w:p>
    <w:p w:rsidR="0053265C" w:rsidRPr="003E5269" w:rsidRDefault="0053265C" w:rsidP="0053265C">
      <w:pPr>
        <w:autoSpaceDE w:val="0"/>
        <w:autoSpaceDN w:val="0"/>
        <w:adjustRightInd w:val="0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53265C" w:rsidRDefault="0053265C" w:rsidP="0053265C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(potpis ovlaštene osobe ponuditelja)</w:t>
      </w:r>
    </w:p>
    <w:p w:rsidR="0053265C" w:rsidRDefault="0053265C" w:rsidP="0053265C">
      <w:pPr>
        <w:autoSpaceDE w:val="0"/>
        <w:autoSpaceDN w:val="0"/>
        <w:adjustRightInd w:val="0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3265C" w:rsidRDefault="0053265C" w:rsidP="0053265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54763" w:rsidRDefault="00854763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265C" w:rsidRDefault="0053265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A5E7A" w:rsidRDefault="001A5E7A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7BC" w:rsidRDefault="009D67B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7BC" w:rsidRDefault="009D67B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7BC" w:rsidRDefault="009D67B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A5E7A" w:rsidRDefault="001A5E7A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C60A6D" w:rsidP="00D26E74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</w:p>
    <w:p w:rsidR="00C60A6D" w:rsidRPr="00C60A6D" w:rsidRDefault="00FF139F" w:rsidP="00D26E74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271A55">
        <w:rPr>
          <w:rFonts w:ascii="Arial" w:hAnsi="Arial" w:cs="Arial"/>
          <w:bCs/>
          <w:sz w:val="22"/>
          <w:szCs w:val="22"/>
        </w:rPr>
        <w:tab/>
      </w:r>
      <w:r w:rsidR="00C60A6D" w:rsidRPr="00C60A6D">
        <w:rPr>
          <w:rFonts w:ascii="Arial" w:hAnsi="Arial" w:cs="Arial"/>
          <w:bCs/>
          <w:sz w:val="22"/>
          <w:szCs w:val="22"/>
        </w:rPr>
        <w:t>PRILOG III.</w:t>
      </w: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60A6D" w:rsidRPr="00854763" w:rsidRDefault="00C60A6D" w:rsidP="00C60A6D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854763">
        <w:rPr>
          <w:rFonts w:ascii="Arial" w:hAnsi="Arial" w:cs="Arial"/>
          <w:b/>
          <w:bCs/>
          <w:sz w:val="20"/>
          <w:szCs w:val="20"/>
        </w:rPr>
        <w:t>TEHNIČKE SPECIFIKACIJE</w:t>
      </w:r>
    </w:p>
    <w:p w:rsidR="00C60A6D" w:rsidRPr="00854763" w:rsidRDefault="00C60A6D" w:rsidP="00C60A6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9468" w:type="dxa"/>
        <w:tblInd w:w="279" w:type="dxa"/>
        <w:tblLook w:val="04A0" w:firstRow="1" w:lastRow="0" w:firstColumn="1" w:lastColumn="0" w:noHBand="0" w:noVBand="1"/>
      </w:tblPr>
      <w:tblGrid>
        <w:gridCol w:w="4932"/>
        <w:gridCol w:w="992"/>
        <w:gridCol w:w="950"/>
        <w:gridCol w:w="2594"/>
      </w:tblGrid>
      <w:tr w:rsidR="00854763" w:rsidRPr="00854763" w:rsidTr="0053265C">
        <w:trPr>
          <w:trHeight w:val="364"/>
        </w:trPr>
        <w:tc>
          <w:tcPr>
            <w:tcW w:w="4932" w:type="dxa"/>
            <w:vMerge w:val="restart"/>
            <w:vAlign w:val="bottom"/>
          </w:tcPr>
          <w:p w:rsidR="00854763" w:rsidRPr="00854763" w:rsidRDefault="00854763" w:rsidP="00685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Tražene značajke traktora/dodatne opreme</w:t>
            </w:r>
          </w:p>
        </w:tc>
        <w:tc>
          <w:tcPr>
            <w:tcW w:w="1942" w:type="dxa"/>
            <w:gridSpan w:val="2"/>
          </w:tcPr>
          <w:p w:rsidR="00854763" w:rsidRPr="00854763" w:rsidRDefault="00854763" w:rsidP="00685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Ponuđeno</w:t>
            </w:r>
          </w:p>
          <w:p w:rsidR="00854763" w:rsidRPr="00854763" w:rsidRDefault="00854763" w:rsidP="00685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vMerge w:val="restart"/>
          </w:tcPr>
          <w:p w:rsidR="00854763" w:rsidRPr="00854763" w:rsidRDefault="00854763" w:rsidP="008547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54763" w:rsidRPr="00854763" w:rsidRDefault="00854763" w:rsidP="008547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Upisati </w:t>
            </w:r>
          </w:p>
          <w:p w:rsidR="00854763" w:rsidRPr="00854763" w:rsidRDefault="00854763" w:rsidP="008547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ponuđene vrijednosti </w:t>
            </w:r>
          </w:p>
        </w:tc>
      </w:tr>
      <w:tr w:rsidR="00854763" w:rsidRPr="00854763" w:rsidTr="0053265C">
        <w:trPr>
          <w:trHeight w:val="390"/>
        </w:trPr>
        <w:tc>
          <w:tcPr>
            <w:tcW w:w="4932" w:type="dxa"/>
            <w:vMerge/>
            <w:vAlign w:val="bottom"/>
          </w:tcPr>
          <w:p w:rsidR="00854763" w:rsidRPr="00854763" w:rsidRDefault="00854763" w:rsidP="006852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4763" w:rsidRPr="00854763" w:rsidRDefault="00854763" w:rsidP="006852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950" w:type="dxa"/>
          </w:tcPr>
          <w:p w:rsidR="00854763" w:rsidRPr="00854763" w:rsidRDefault="00854763" w:rsidP="008547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594" w:type="dxa"/>
            <w:vMerge/>
          </w:tcPr>
          <w:p w:rsidR="00854763" w:rsidRPr="00854763" w:rsidRDefault="008547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4763" w:rsidRPr="00854763" w:rsidTr="0096352A">
        <w:tc>
          <w:tcPr>
            <w:tcW w:w="4932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TRAKTOR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 xml:space="preserve">Vrsta motora:  </w:t>
            </w:r>
            <w:proofErr w:type="spellStart"/>
            <w:r w:rsidRPr="00854763">
              <w:rPr>
                <w:rFonts w:ascii="Arial" w:hAnsi="Arial" w:cs="Arial"/>
                <w:bCs/>
                <w:sz w:val="20"/>
                <w:szCs w:val="20"/>
              </w:rPr>
              <w:t>diesel</w:t>
            </w:r>
            <w:proofErr w:type="spellEnd"/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96352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 xml:space="preserve">Snaga motora:  </w:t>
            </w:r>
            <w:r w:rsidRPr="00854763">
              <w:rPr>
                <w:rFonts w:ascii="Arial" w:hAnsi="Arial" w:cs="Arial"/>
                <w:bCs/>
                <w:sz w:val="20"/>
                <w:szCs w:val="20"/>
              </w:rPr>
              <w:t xml:space="preserve">min. </w:t>
            </w:r>
            <w:r w:rsidR="0096352A">
              <w:rPr>
                <w:rFonts w:ascii="Arial" w:hAnsi="Arial" w:cs="Arial"/>
                <w:bCs/>
                <w:sz w:val="20"/>
                <w:szCs w:val="20"/>
              </w:rPr>
              <w:t>35,3</w:t>
            </w:r>
            <w:r w:rsidRPr="00854763">
              <w:rPr>
                <w:rFonts w:ascii="Arial" w:hAnsi="Arial" w:cs="Arial"/>
                <w:bCs/>
                <w:sz w:val="20"/>
                <w:szCs w:val="20"/>
              </w:rPr>
              <w:t>kw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E8677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Broj cilindara:  4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Radna zapremnina motora: min. 2199 cm</w:t>
            </w:r>
            <w:r w:rsidRPr="0096352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Hlađenje motora: vodeno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Zapremina rezervoara goriva: min 28 l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Pogon:  na sva četiri kotača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54763">
              <w:rPr>
                <w:rFonts w:ascii="Arial" w:hAnsi="Arial" w:cs="Arial"/>
                <w:bCs/>
                <w:sz w:val="20"/>
                <w:szCs w:val="20"/>
              </w:rPr>
              <w:t>Mijenjač</w:t>
            </w:r>
            <w:proofErr w:type="spellEnd"/>
            <w:r w:rsidRPr="00854763">
              <w:rPr>
                <w:rFonts w:ascii="Arial" w:hAnsi="Arial" w:cs="Arial"/>
                <w:bCs/>
                <w:sz w:val="20"/>
                <w:szCs w:val="20"/>
              </w:rPr>
              <w:t>:  minimalno 8 brzina naprijed i 2 brzine natrag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Kotači:  prednji: min. 7,50-16, stražnji: min 12,4-24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Hidraulični podizač priključaka:</w:t>
            </w:r>
            <w:r w:rsidR="0053265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4763">
              <w:rPr>
                <w:rFonts w:ascii="Arial" w:hAnsi="Arial" w:cs="Arial"/>
                <w:bCs/>
                <w:sz w:val="20"/>
                <w:szCs w:val="20"/>
              </w:rPr>
              <w:t>minimalno tri točke podizanja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 xml:space="preserve">Širina:  </w:t>
            </w:r>
            <w:proofErr w:type="spellStart"/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max</w:t>
            </w:r>
            <w:proofErr w:type="spellEnd"/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54763">
              <w:rPr>
                <w:rFonts w:ascii="Arial" w:hAnsi="Arial" w:cs="Arial"/>
                <w:bCs/>
                <w:sz w:val="20"/>
                <w:szCs w:val="20"/>
              </w:rPr>
              <w:t xml:space="preserve"> 1570 mm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Cs/>
                <w:sz w:val="20"/>
                <w:szCs w:val="20"/>
              </w:rPr>
              <w:t>Dužina: min 3300 mm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Zatvorena i grijana kabina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FF139F">
        <w:tc>
          <w:tcPr>
            <w:tcW w:w="4932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4763">
              <w:rPr>
                <w:rFonts w:ascii="Arial" w:hAnsi="Arial" w:cs="Arial"/>
                <w:b/>
                <w:bCs/>
                <w:sz w:val="20"/>
                <w:szCs w:val="20"/>
              </w:rPr>
              <w:t>DODATNA OPREMA</w:t>
            </w:r>
          </w:p>
        </w:tc>
        <w:tc>
          <w:tcPr>
            <w:tcW w:w="992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92D050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Hidraulična ploča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Joystick</w:t>
            </w:r>
            <w:proofErr w:type="spellEnd"/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54763" w:rsidRPr="00854763" w:rsidTr="0053265C">
        <w:tc>
          <w:tcPr>
            <w:tcW w:w="493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763">
              <w:rPr>
                <w:rFonts w:ascii="Arial" w:hAnsi="Arial" w:cs="Arial"/>
                <w:color w:val="000000"/>
                <w:sz w:val="20"/>
                <w:szCs w:val="20"/>
              </w:rPr>
              <w:t>Rotaciono svjetlo</w:t>
            </w:r>
          </w:p>
        </w:tc>
        <w:tc>
          <w:tcPr>
            <w:tcW w:w="992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0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94" w:type="dxa"/>
            <w:vAlign w:val="bottom"/>
          </w:tcPr>
          <w:p w:rsidR="00854763" w:rsidRPr="00854763" w:rsidRDefault="00854763" w:rsidP="0053265C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60A6D" w:rsidRPr="00854763" w:rsidRDefault="00C60A6D" w:rsidP="0053265C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60A6D" w:rsidRPr="00854763" w:rsidRDefault="00C60A6D" w:rsidP="00C60A6D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C60A6D" w:rsidRDefault="00C60A6D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9629E" w:rsidRDefault="00B9629E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7BC" w:rsidRDefault="009D67B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D67BC" w:rsidRDefault="009D67BC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FF139F" w:rsidRDefault="00FF139F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B3834" w:rsidRDefault="007B3834" w:rsidP="00D26E7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B9629E" w:rsidRDefault="00B9629E" w:rsidP="00D26E74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/>
          <w:bCs/>
          <w:sz w:val="20"/>
          <w:szCs w:val="20"/>
        </w:rPr>
        <w:tab/>
      </w:r>
      <w:r w:rsidRPr="00B9629E">
        <w:rPr>
          <w:rFonts w:ascii="Arial" w:hAnsi="Arial" w:cs="Arial"/>
          <w:bCs/>
          <w:sz w:val="20"/>
          <w:szCs w:val="20"/>
        </w:rPr>
        <w:t>PRILOG IV.</w:t>
      </w:r>
    </w:p>
    <w:p w:rsidR="00B9629E" w:rsidRDefault="00B9629E" w:rsidP="00D26E74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B9629E" w:rsidRPr="00B9629E" w:rsidRDefault="00B9629E" w:rsidP="00D26E74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D26E74" w:rsidRPr="00B9629E" w:rsidRDefault="00B9629E" w:rsidP="00D26E7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B9629E">
        <w:rPr>
          <w:rFonts w:ascii="Arial" w:hAnsi="Arial" w:cs="Arial"/>
          <w:b/>
          <w:bCs/>
          <w:sz w:val="20"/>
          <w:szCs w:val="20"/>
        </w:rPr>
        <w:t>I</w:t>
      </w:r>
      <w:r w:rsidR="00D26E74" w:rsidRPr="00B9629E">
        <w:rPr>
          <w:rFonts w:ascii="Arial" w:hAnsi="Arial" w:cs="Arial"/>
          <w:b/>
          <w:bCs/>
          <w:sz w:val="20"/>
          <w:szCs w:val="20"/>
        </w:rPr>
        <w:t xml:space="preserve"> Z J A V A</w:t>
      </w:r>
    </w:p>
    <w:p w:rsidR="00D26E74" w:rsidRPr="00B9629E" w:rsidRDefault="00D26E74" w:rsidP="00D26E7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26E74" w:rsidRPr="00B9629E" w:rsidRDefault="00D26E74" w:rsidP="00D26E74">
      <w:pPr>
        <w:pStyle w:val="Default"/>
        <w:rPr>
          <w:rFonts w:ascii="Arial" w:hAnsi="Arial" w:cs="Arial"/>
          <w:sz w:val="20"/>
          <w:szCs w:val="20"/>
        </w:rPr>
      </w:pPr>
      <w:r w:rsidRPr="00B9629E">
        <w:rPr>
          <w:rFonts w:ascii="Arial" w:hAnsi="Arial" w:cs="Arial"/>
          <w:sz w:val="20"/>
          <w:szCs w:val="20"/>
        </w:rPr>
        <w:t>kojom ja _________________________________________________________</w:t>
      </w:r>
      <w:r w:rsidR="00B9629E">
        <w:rPr>
          <w:rFonts w:ascii="Arial" w:hAnsi="Arial" w:cs="Arial"/>
          <w:sz w:val="20"/>
          <w:szCs w:val="20"/>
        </w:rPr>
        <w:t>_________</w:t>
      </w:r>
      <w:r w:rsidRPr="00B9629E">
        <w:rPr>
          <w:rFonts w:ascii="Arial" w:hAnsi="Arial" w:cs="Arial"/>
          <w:sz w:val="20"/>
          <w:szCs w:val="20"/>
        </w:rPr>
        <w:t>________</w:t>
      </w:r>
    </w:p>
    <w:p w:rsidR="00D26E74" w:rsidRPr="00B9629E" w:rsidRDefault="00D26E74" w:rsidP="00D26E74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B9629E">
        <w:rPr>
          <w:rFonts w:ascii="Arial" w:hAnsi="Arial" w:cs="Arial"/>
          <w:i/>
          <w:sz w:val="20"/>
          <w:szCs w:val="20"/>
        </w:rPr>
        <w:t>(ime i prezime, adresa stanovanja, OIB)</w:t>
      </w:r>
    </w:p>
    <w:p w:rsidR="00D26E74" w:rsidRPr="00B9629E" w:rsidRDefault="00D26E74" w:rsidP="00D26E7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26E74" w:rsidRPr="00B9629E" w:rsidRDefault="00D26E74" w:rsidP="00D26E74">
      <w:pPr>
        <w:pStyle w:val="Default"/>
        <w:rPr>
          <w:rFonts w:ascii="Arial" w:hAnsi="Arial" w:cs="Arial"/>
          <w:sz w:val="20"/>
          <w:szCs w:val="20"/>
        </w:rPr>
      </w:pPr>
      <w:r w:rsidRPr="00B9629E">
        <w:rPr>
          <w:rFonts w:ascii="Arial" w:hAnsi="Arial" w:cs="Arial"/>
          <w:sz w:val="20"/>
          <w:szCs w:val="20"/>
        </w:rPr>
        <w:t>kao osoba po zakonu ovlaštena za zastupanje gospodarskog  subjekta_______</w:t>
      </w:r>
      <w:r w:rsidR="00B9629E">
        <w:rPr>
          <w:rFonts w:ascii="Arial" w:hAnsi="Arial" w:cs="Arial"/>
          <w:sz w:val="20"/>
          <w:szCs w:val="20"/>
        </w:rPr>
        <w:t>________</w:t>
      </w:r>
      <w:r w:rsidRPr="00B9629E">
        <w:rPr>
          <w:rFonts w:ascii="Arial" w:hAnsi="Arial" w:cs="Arial"/>
          <w:sz w:val="20"/>
          <w:szCs w:val="20"/>
        </w:rPr>
        <w:t>__________</w:t>
      </w:r>
    </w:p>
    <w:p w:rsidR="00D26E74" w:rsidRPr="00B9629E" w:rsidRDefault="00D26E74" w:rsidP="00D26E74">
      <w:pPr>
        <w:pStyle w:val="Default"/>
        <w:rPr>
          <w:rFonts w:ascii="Arial" w:hAnsi="Arial" w:cs="Arial"/>
          <w:sz w:val="20"/>
          <w:szCs w:val="20"/>
        </w:rPr>
      </w:pPr>
    </w:p>
    <w:p w:rsidR="00D26E74" w:rsidRPr="00B9629E" w:rsidRDefault="00D26E74" w:rsidP="00D26E74">
      <w:pPr>
        <w:pStyle w:val="Default"/>
        <w:rPr>
          <w:rFonts w:ascii="Arial" w:hAnsi="Arial" w:cs="Arial"/>
          <w:sz w:val="20"/>
          <w:szCs w:val="20"/>
        </w:rPr>
      </w:pPr>
      <w:r w:rsidRPr="00B9629E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B9629E">
        <w:rPr>
          <w:rFonts w:ascii="Arial" w:hAnsi="Arial" w:cs="Arial"/>
          <w:sz w:val="20"/>
          <w:szCs w:val="20"/>
        </w:rPr>
        <w:t>________</w:t>
      </w:r>
      <w:r w:rsidRPr="00B9629E">
        <w:rPr>
          <w:rFonts w:ascii="Arial" w:hAnsi="Arial" w:cs="Arial"/>
          <w:sz w:val="20"/>
          <w:szCs w:val="20"/>
        </w:rPr>
        <w:t xml:space="preserve">______ </w:t>
      </w:r>
    </w:p>
    <w:p w:rsidR="00D26E74" w:rsidRPr="00B9629E" w:rsidRDefault="00D26E74" w:rsidP="00D26E74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B9629E">
        <w:rPr>
          <w:rFonts w:ascii="Arial" w:hAnsi="Arial" w:cs="Arial"/>
          <w:i/>
          <w:sz w:val="20"/>
          <w:szCs w:val="20"/>
        </w:rPr>
        <w:t>(naziv i adresa gospodarskog subjekta, OIB)</w:t>
      </w:r>
    </w:p>
    <w:p w:rsidR="00D26E74" w:rsidRPr="00B9629E" w:rsidRDefault="00D26E74" w:rsidP="00D26E74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D26E74" w:rsidRPr="00B9629E" w:rsidRDefault="00D26E74" w:rsidP="00D26E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9629E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Pr="00B9629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B9629E">
        <w:rPr>
          <w:rFonts w:ascii="Arial" w:hAnsi="Arial" w:cs="Arial"/>
          <w:sz w:val="20"/>
          <w:szCs w:val="20"/>
        </w:rPr>
        <w:t>gospodarskog subjekta kojeg zastupam</w:t>
      </w:r>
      <w:r w:rsidRPr="00B9629E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 upravljačkog ili nadzornog tijela ili imaju ovlasti zastupanja, donošenja odluka ili nadzora gospodarskog subjekta</w:t>
      </w:r>
      <w:r w:rsidRPr="00B9629E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Pr="00B9629E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a) 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b)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 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c) 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d) 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e) 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:rsidR="00D26E74" w:rsidRPr="00B9629E" w:rsidRDefault="00D26E74" w:rsidP="00D26E74">
      <w:p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</w:rPr>
      </w:pPr>
      <w:r w:rsidRPr="00B9629E">
        <w:rPr>
          <w:rFonts w:ascii="Arial" w:eastAsia="Times New Roman" w:hAnsi="Arial" w:cs="Arial"/>
          <w:sz w:val="20"/>
          <w:szCs w:val="20"/>
        </w:rPr>
        <w:t>f) 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:rsidR="00D26E74" w:rsidRDefault="00D26E74" w:rsidP="00D26E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B9629E" w:rsidRPr="00B9629E" w:rsidRDefault="00B9629E" w:rsidP="00D26E7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26E74" w:rsidRPr="00B9629E" w:rsidRDefault="00D26E74" w:rsidP="00D26E7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B9629E">
        <w:rPr>
          <w:rFonts w:ascii="Arial" w:hAnsi="Arial" w:cs="Arial"/>
          <w:color w:val="000000"/>
          <w:sz w:val="20"/>
          <w:szCs w:val="20"/>
        </w:rPr>
        <w:t>U __________________________, ____________ 2018. godine.</w:t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D26E74" w:rsidRPr="00B9629E" w:rsidRDefault="00D26E74" w:rsidP="00D26E7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0"/>
          <w:szCs w:val="20"/>
        </w:rPr>
      </w:pP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D26E74" w:rsidRPr="00B9629E" w:rsidRDefault="00D26E74" w:rsidP="00D26E7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B9629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B9629E" w:rsidRDefault="00D26E74" w:rsidP="00D26E74">
      <w:pPr>
        <w:autoSpaceDE w:val="0"/>
        <w:autoSpaceDN w:val="0"/>
        <w:adjustRightInd w:val="0"/>
        <w:ind w:left="5529" w:hanging="3405"/>
        <w:rPr>
          <w:rFonts w:ascii="Arial" w:hAnsi="Arial" w:cs="Arial"/>
          <w:color w:val="000000"/>
          <w:sz w:val="20"/>
          <w:szCs w:val="20"/>
        </w:rPr>
      </w:pPr>
      <w:r w:rsidRPr="00B9629E">
        <w:rPr>
          <w:rFonts w:ascii="Arial" w:hAnsi="Arial" w:cs="Arial"/>
          <w:color w:val="000000"/>
          <w:sz w:val="20"/>
          <w:szCs w:val="20"/>
        </w:rPr>
        <w:lastRenderedPageBreak/>
        <w:t xml:space="preserve">  </w:t>
      </w:r>
    </w:p>
    <w:p w:rsidR="00D26E74" w:rsidRPr="00B106C1" w:rsidRDefault="00D26E74" w:rsidP="00D26E74">
      <w:pPr>
        <w:autoSpaceDE w:val="0"/>
        <w:autoSpaceDN w:val="0"/>
        <w:adjustRightInd w:val="0"/>
        <w:ind w:left="5529" w:hanging="3405"/>
        <w:rPr>
          <w:rFonts w:eastAsia="Times New Roman" w:cstheme="minorHAnsi"/>
          <w:bCs/>
          <w:sz w:val="24"/>
          <w:szCs w:val="24"/>
        </w:rPr>
      </w:pPr>
      <w:r w:rsidRPr="00B9629E">
        <w:rPr>
          <w:rFonts w:ascii="Arial" w:hAnsi="Arial" w:cs="Arial"/>
          <w:color w:val="000000"/>
          <w:sz w:val="20"/>
          <w:szCs w:val="20"/>
        </w:rPr>
        <w:t xml:space="preserve"> MP                                         </w:t>
      </w:r>
      <w:r w:rsidR="00B32746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B9629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462C56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                                </w:t>
      </w:r>
      <w:r w:rsidRPr="00DC7D53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sectPr w:rsidR="00D26E74" w:rsidRPr="00B106C1" w:rsidSect="00981DB9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B7" w:rsidRDefault="00E246B7" w:rsidP="002A4DC2">
      <w:r>
        <w:separator/>
      </w:r>
    </w:p>
  </w:endnote>
  <w:endnote w:type="continuationSeparator" w:id="0">
    <w:p w:rsidR="00E246B7" w:rsidRDefault="00E246B7" w:rsidP="002A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B7" w:rsidRDefault="00E246B7" w:rsidP="002A4DC2">
      <w:r>
        <w:separator/>
      </w:r>
    </w:p>
  </w:footnote>
  <w:footnote w:type="continuationSeparator" w:id="0">
    <w:p w:rsidR="00E246B7" w:rsidRDefault="00E246B7" w:rsidP="002A4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067" w:type="dxa"/>
      <w:tblLook w:val="04A0" w:firstRow="1" w:lastRow="0" w:firstColumn="1" w:lastColumn="0" w:noHBand="0" w:noVBand="1"/>
    </w:tblPr>
    <w:tblGrid>
      <w:gridCol w:w="1129"/>
      <w:gridCol w:w="5103"/>
      <w:gridCol w:w="2835"/>
    </w:tblGrid>
    <w:tr w:rsidR="00FF139F" w:rsidRPr="00FF139F" w:rsidTr="00FF139F">
      <w:tc>
        <w:tcPr>
          <w:tcW w:w="1129" w:type="dxa"/>
          <w:tcBorders>
            <w:bottom w:val="single" w:sz="4" w:space="0" w:color="auto"/>
          </w:tcBorders>
          <w:vAlign w:val="center"/>
        </w:tcPr>
        <w:p w:rsidR="00FF139F" w:rsidRPr="00FF139F" w:rsidRDefault="00FF139F" w:rsidP="00FF139F">
          <w:pPr>
            <w:jc w:val="center"/>
            <w:rPr>
              <w:rFonts w:ascii="Calibri" w:eastAsia="Calibri" w:hAnsi="Calibri" w:cs="Times New Roman"/>
              <w:sz w:val="20"/>
              <w:szCs w:val="20"/>
            </w:rPr>
          </w:pPr>
          <w:r w:rsidRPr="00FF139F">
            <w:rPr>
              <w:rFonts w:ascii="Calibri" w:eastAsia="Calibri" w:hAnsi="Calibri" w:cs="Times New Roman"/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8752" behindDoc="0" locked="0" layoutInCell="1" allowOverlap="1" wp14:anchorId="5629FCA6" wp14:editId="23CE45D9">
                <wp:simplePos x="0" y="0"/>
                <wp:positionH relativeFrom="margin">
                  <wp:posOffset>93980</wp:posOffset>
                </wp:positionH>
                <wp:positionV relativeFrom="margin">
                  <wp:posOffset>635</wp:posOffset>
                </wp:positionV>
                <wp:extent cx="377190" cy="361950"/>
                <wp:effectExtent l="0" t="0" r="3810" b="0"/>
                <wp:wrapSquare wrapText="right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:rsidR="00FF139F" w:rsidRPr="00FF139F" w:rsidRDefault="00FF139F" w:rsidP="00FF139F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</w:p>
        <w:p w:rsidR="00FF139F" w:rsidRDefault="00FF139F" w:rsidP="00FF139F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FF139F">
            <w:rPr>
              <w:rFonts w:ascii="Arial" w:eastAsia="Calibri" w:hAnsi="Arial" w:cs="Arial"/>
              <w:b/>
              <w:sz w:val="20"/>
              <w:szCs w:val="20"/>
            </w:rPr>
            <w:t>OPĆINA STARA GRADIŠKA</w:t>
          </w:r>
        </w:p>
        <w:p w:rsidR="00FF139F" w:rsidRPr="00FF139F" w:rsidRDefault="00FF139F" w:rsidP="00FF139F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Jednostavna nabava</w:t>
          </w:r>
        </w:p>
      </w:tc>
      <w:tc>
        <w:tcPr>
          <w:tcW w:w="2835" w:type="dxa"/>
          <w:vAlign w:val="center"/>
        </w:tcPr>
        <w:p w:rsidR="00FF139F" w:rsidRPr="00FF139F" w:rsidRDefault="00FF139F" w:rsidP="00FF139F">
          <w:pPr>
            <w:jc w:val="center"/>
            <w:rPr>
              <w:rFonts w:ascii="Arial" w:eastAsia="Calibri" w:hAnsi="Arial" w:cs="Arial"/>
              <w:sz w:val="20"/>
              <w:szCs w:val="20"/>
            </w:rPr>
          </w:pPr>
          <w:proofErr w:type="spellStart"/>
          <w:r w:rsidRPr="00FF139F">
            <w:rPr>
              <w:rFonts w:ascii="Arial" w:eastAsia="Calibri" w:hAnsi="Arial" w:cs="Arial"/>
              <w:sz w:val="20"/>
              <w:szCs w:val="20"/>
            </w:rPr>
            <w:t>Ev</w:t>
          </w:r>
          <w:proofErr w:type="spellEnd"/>
          <w:r w:rsidRPr="00FF139F">
            <w:rPr>
              <w:rFonts w:ascii="Arial" w:eastAsia="Calibri" w:hAnsi="Arial" w:cs="Arial"/>
              <w:sz w:val="20"/>
              <w:szCs w:val="20"/>
            </w:rPr>
            <w:t>. broj nabave:</w:t>
          </w:r>
        </w:p>
        <w:p w:rsidR="00FF139F" w:rsidRPr="00FF139F" w:rsidRDefault="00FF139F" w:rsidP="00FF139F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sz w:val="20"/>
              <w:szCs w:val="20"/>
            </w:rPr>
            <w:t>29</w:t>
          </w:r>
          <w:r w:rsidRPr="00FF139F">
            <w:rPr>
              <w:rFonts w:ascii="Arial" w:eastAsia="Calibri" w:hAnsi="Arial" w:cs="Arial"/>
              <w:sz w:val="20"/>
              <w:szCs w:val="20"/>
            </w:rPr>
            <w:t>/18-MV</w:t>
          </w:r>
        </w:p>
      </w:tc>
    </w:tr>
  </w:tbl>
  <w:p w:rsidR="002A4DC2" w:rsidRPr="00215FB8" w:rsidRDefault="002A4DC2" w:rsidP="00FF139F">
    <w:pPr>
      <w:pStyle w:val="Zaglavlj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27D2D"/>
    <w:multiLevelType w:val="multilevel"/>
    <w:tmpl w:val="F8928C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">
    <w:nsid w:val="46A43B40"/>
    <w:multiLevelType w:val="hybridMultilevel"/>
    <w:tmpl w:val="5D5AD584"/>
    <w:lvl w:ilvl="0" w:tplc="17D6C684">
      <w:start w:val="1"/>
      <w:numFmt w:val="decimal"/>
      <w:lvlText w:val="%1."/>
      <w:lvlJc w:val="left"/>
      <w:pPr>
        <w:ind w:left="7160" w:hanging="360"/>
      </w:pPr>
      <w:rPr>
        <w:rFonts w:ascii="Calibri" w:hAnsi="Calibri" w:cs="Calibri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7880" w:hanging="360"/>
      </w:pPr>
    </w:lvl>
    <w:lvl w:ilvl="2" w:tplc="041A001B" w:tentative="1">
      <w:start w:val="1"/>
      <w:numFmt w:val="lowerRoman"/>
      <w:lvlText w:val="%3."/>
      <w:lvlJc w:val="right"/>
      <w:pPr>
        <w:ind w:left="8600" w:hanging="180"/>
      </w:pPr>
    </w:lvl>
    <w:lvl w:ilvl="3" w:tplc="041A000F" w:tentative="1">
      <w:start w:val="1"/>
      <w:numFmt w:val="decimal"/>
      <w:lvlText w:val="%4."/>
      <w:lvlJc w:val="left"/>
      <w:pPr>
        <w:ind w:left="9320" w:hanging="360"/>
      </w:pPr>
    </w:lvl>
    <w:lvl w:ilvl="4" w:tplc="041A0019" w:tentative="1">
      <w:start w:val="1"/>
      <w:numFmt w:val="lowerLetter"/>
      <w:lvlText w:val="%5."/>
      <w:lvlJc w:val="left"/>
      <w:pPr>
        <w:ind w:left="10040" w:hanging="360"/>
      </w:pPr>
    </w:lvl>
    <w:lvl w:ilvl="5" w:tplc="041A001B" w:tentative="1">
      <w:start w:val="1"/>
      <w:numFmt w:val="lowerRoman"/>
      <w:lvlText w:val="%6."/>
      <w:lvlJc w:val="right"/>
      <w:pPr>
        <w:ind w:left="10760" w:hanging="180"/>
      </w:pPr>
    </w:lvl>
    <w:lvl w:ilvl="6" w:tplc="041A000F" w:tentative="1">
      <w:start w:val="1"/>
      <w:numFmt w:val="decimal"/>
      <w:lvlText w:val="%7."/>
      <w:lvlJc w:val="left"/>
      <w:pPr>
        <w:ind w:left="11480" w:hanging="360"/>
      </w:pPr>
    </w:lvl>
    <w:lvl w:ilvl="7" w:tplc="041A0019" w:tentative="1">
      <w:start w:val="1"/>
      <w:numFmt w:val="lowerLetter"/>
      <w:lvlText w:val="%8."/>
      <w:lvlJc w:val="left"/>
      <w:pPr>
        <w:ind w:left="12200" w:hanging="360"/>
      </w:pPr>
    </w:lvl>
    <w:lvl w:ilvl="8" w:tplc="041A001B" w:tentative="1">
      <w:start w:val="1"/>
      <w:numFmt w:val="lowerRoman"/>
      <w:lvlText w:val="%9."/>
      <w:lvlJc w:val="right"/>
      <w:pPr>
        <w:ind w:left="12920" w:hanging="180"/>
      </w:pPr>
    </w:lvl>
  </w:abstractNum>
  <w:abstractNum w:abstractNumId="5">
    <w:nsid w:val="4A956F7E"/>
    <w:multiLevelType w:val="multilevel"/>
    <w:tmpl w:val="05D89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062306B"/>
    <w:multiLevelType w:val="hybridMultilevel"/>
    <w:tmpl w:val="1C9603D0"/>
    <w:lvl w:ilvl="0" w:tplc="863897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A6435"/>
    <w:multiLevelType w:val="hybridMultilevel"/>
    <w:tmpl w:val="080C31EC"/>
    <w:lvl w:ilvl="0" w:tplc="A32C68C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E3358"/>
    <w:multiLevelType w:val="multilevel"/>
    <w:tmpl w:val="AC4EAC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AEB5080"/>
    <w:multiLevelType w:val="hybridMultilevel"/>
    <w:tmpl w:val="259632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15D"/>
    <w:rsid w:val="00023FF2"/>
    <w:rsid w:val="00057FF6"/>
    <w:rsid w:val="00093AE8"/>
    <w:rsid w:val="000E5DC1"/>
    <w:rsid w:val="000E65DC"/>
    <w:rsid w:val="000F5544"/>
    <w:rsid w:val="001071EB"/>
    <w:rsid w:val="001745A5"/>
    <w:rsid w:val="001A5E7A"/>
    <w:rsid w:val="001A7613"/>
    <w:rsid w:val="001C618D"/>
    <w:rsid w:val="002005AF"/>
    <w:rsid w:val="00207FD6"/>
    <w:rsid w:val="00215FB8"/>
    <w:rsid w:val="0023032C"/>
    <w:rsid w:val="002707A7"/>
    <w:rsid w:val="00271A55"/>
    <w:rsid w:val="002A4DC2"/>
    <w:rsid w:val="002B5BFE"/>
    <w:rsid w:val="002E025F"/>
    <w:rsid w:val="00376A5C"/>
    <w:rsid w:val="003B06FE"/>
    <w:rsid w:val="003C05A9"/>
    <w:rsid w:val="003E4FA2"/>
    <w:rsid w:val="00403B54"/>
    <w:rsid w:val="00451EEC"/>
    <w:rsid w:val="00454E53"/>
    <w:rsid w:val="00464AFD"/>
    <w:rsid w:val="00480F8C"/>
    <w:rsid w:val="00483F7E"/>
    <w:rsid w:val="004975E5"/>
    <w:rsid w:val="004C43EB"/>
    <w:rsid w:val="004D36EA"/>
    <w:rsid w:val="00506984"/>
    <w:rsid w:val="00515C26"/>
    <w:rsid w:val="0053265C"/>
    <w:rsid w:val="005356DE"/>
    <w:rsid w:val="005653E4"/>
    <w:rsid w:val="005B1DE5"/>
    <w:rsid w:val="005D41CA"/>
    <w:rsid w:val="005E75B5"/>
    <w:rsid w:val="005F20FE"/>
    <w:rsid w:val="00600F30"/>
    <w:rsid w:val="00603CE6"/>
    <w:rsid w:val="00623F8B"/>
    <w:rsid w:val="006315D8"/>
    <w:rsid w:val="00631DEB"/>
    <w:rsid w:val="00661E95"/>
    <w:rsid w:val="006A4048"/>
    <w:rsid w:val="006B61BC"/>
    <w:rsid w:val="006F6110"/>
    <w:rsid w:val="00736129"/>
    <w:rsid w:val="007B3834"/>
    <w:rsid w:val="00810329"/>
    <w:rsid w:val="00854763"/>
    <w:rsid w:val="008E33DE"/>
    <w:rsid w:val="00917E38"/>
    <w:rsid w:val="00955B4D"/>
    <w:rsid w:val="0096352A"/>
    <w:rsid w:val="00975121"/>
    <w:rsid w:val="0097715D"/>
    <w:rsid w:val="00981DB9"/>
    <w:rsid w:val="00982E82"/>
    <w:rsid w:val="009D1B16"/>
    <w:rsid w:val="009D67BC"/>
    <w:rsid w:val="00A01971"/>
    <w:rsid w:val="00A54481"/>
    <w:rsid w:val="00AA125A"/>
    <w:rsid w:val="00AD7E8A"/>
    <w:rsid w:val="00AF714A"/>
    <w:rsid w:val="00B02E8C"/>
    <w:rsid w:val="00B07C4C"/>
    <w:rsid w:val="00B32746"/>
    <w:rsid w:val="00B40EDE"/>
    <w:rsid w:val="00B5485D"/>
    <w:rsid w:val="00B93940"/>
    <w:rsid w:val="00B9629E"/>
    <w:rsid w:val="00BC1E4A"/>
    <w:rsid w:val="00C357AE"/>
    <w:rsid w:val="00C3790C"/>
    <w:rsid w:val="00C473D3"/>
    <w:rsid w:val="00C60A6D"/>
    <w:rsid w:val="00C936AA"/>
    <w:rsid w:val="00C9450A"/>
    <w:rsid w:val="00D227D0"/>
    <w:rsid w:val="00D26E74"/>
    <w:rsid w:val="00D94779"/>
    <w:rsid w:val="00DF75A5"/>
    <w:rsid w:val="00E246B7"/>
    <w:rsid w:val="00E36D6C"/>
    <w:rsid w:val="00E40280"/>
    <w:rsid w:val="00E5426F"/>
    <w:rsid w:val="00E86773"/>
    <w:rsid w:val="00ED163B"/>
    <w:rsid w:val="00ED6DD9"/>
    <w:rsid w:val="00F05143"/>
    <w:rsid w:val="00F173B0"/>
    <w:rsid w:val="00F23968"/>
    <w:rsid w:val="00F279AB"/>
    <w:rsid w:val="00FA1942"/>
    <w:rsid w:val="00FB4189"/>
    <w:rsid w:val="00FC065A"/>
    <w:rsid w:val="00FE30BB"/>
    <w:rsid w:val="00FF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3E01-179F-43CB-8043-41545848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C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945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rsid w:val="00C9450A"/>
    <w:rPr>
      <w:color w:val="0000FF"/>
      <w:u w:val="single"/>
    </w:rPr>
  </w:style>
  <w:style w:type="character" w:customStyle="1" w:styleId="TekstfusnoteChar">
    <w:name w:val="Tekst fusnote Char"/>
    <w:link w:val="Tekstfusnote"/>
    <w:locked/>
    <w:rsid w:val="00C9450A"/>
  </w:style>
  <w:style w:type="paragraph" w:styleId="Tekstfusnote">
    <w:name w:val="footnote text"/>
    <w:basedOn w:val="Normal"/>
    <w:link w:val="TekstfusnoteChar"/>
    <w:rsid w:val="00C9450A"/>
    <w:pPr>
      <w:ind w:left="142"/>
      <w:jc w:val="both"/>
    </w:pPr>
  </w:style>
  <w:style w:type="character" w:customStyle="1" w:styleId="TekstfusnoteChar1">
    <w:name w:val="Tekst fusnote Char1"/>
    <w:basedOn w:val="Zadanifontodlomka"/>
    <w:uiPriority w:val="99"/>
    <w:semiHidden/>
    <w:rsid w:val="00C9450A"/>
    <w:rPr>
      <w:sz w:val="20"/>
      <w:szCs w:val="20"/>
    </w:rPr>
  </w:style>
  <w:style w:type="paragraph" w:customStyle="1" w:styleId="Standard">
    <w:name w:val="Standard"/>
    <w:rsid w:val="00C9450A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Odlomakpopisa">
    <w:name w:val="List Paragraph"/>
    <w:basedOn w:val="Normal"/>
    <w:qFormat/>
    <w:rsid w:val="006F6110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customStyle="1" w:styleId="Textbody">
    <w:name w:val="Text body"/>
    <w:basedOn w:val="Standard"/>
    <w:rsid w:val="006F6110"/>
    <w:pPr>
      <w:jc w:val="center"/>
    </w:pPr>
  </w:style>
  <w:style w:type="table" w:styleId="Reetkatablice">
    <w:name w:val="Table Grid"/>
    <w:basedOn w:val="Obinatablica"/>
    <w:uiPriority w:val="39"/>
    <w:rsid w:val="00200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1EE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1EE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A4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4DC2"/>
  </w:style>
  <w:style w:type="paragraph" w:styleId="Podnoje">
    <w:name w:val="footer"/>
    <w:basedOn w:val="Normal"/>
    <w:link w:val="PodnojeChar"/>
    <w:uiPriority w:val="99"/>
    <w:unhideWhenUsed/>
    <w:rsid w:val="002A4D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49E0-966D-4555-BB8A-D7C757FA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2342</Words>
  <Characters>13354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14</cp:revision>
  <cp:lastPrinted>2018-09-03T08:25:00Z</cp:lastPrinted>
  <dcterms:created xsi:type="dcterms:W3CDTF">2017-09-04T09:17:00Z</dcterms:created>
  <dcterms:modified xsi:type="dcterms:W3CDTF">2018-09-03T08:49:00Z</dcterms:modified>
</cp:coreProperties>
</file>