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C43D6" w14:textId="77777777" w:rsidR="000B05F3" w:rsidRDefault="000B05F3" w:rsidP="000B05F3">
      <w:pPr>
        <w:pStyle w:val="Default"/>
      </w:pPr>
    </w:p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0B05F3" w14:paraId="021C493F" w14:textId="77777777" w:rsidTr="000B05F3">
        <w:trPr>
          <w:trHeight w:val="159"/>
        </w:trPr>
        <w:tc>
          <w:tcPr>
            <w:tcW w:w="9889" w:type="dxa"/>
          </w:tcPr>
          <w:p w14:paraId="49133D1C" w14:textId="135B7008" w:rsidR="000B05F3" w:rsidRDefault="000B05F3" w:rsidP="006C24F7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POPIS PRILOGA KOJE JE POTREBNO PRILOŽITI UZ PRIJAVU</w:t>
            </w:r>
          </w:p>
        </w:tc>
      </w:tr>
      <w:tr w:rsidR="000B05F3" w14:paraId="3A1A4A69" w14:textId="77777777" w:rsidTr="000B05F3">
        <w:trPr>
          <w:trHeight w:val="120"/>
        </w:trPr>
        <w:tc>
          <w:tcPr>
            <w:tcW w:w="9889" w:type="dxa"/>
          </w:tcPr>
          <w:p w14:paraId="30B7102D" w14:textId="77777777" w:rsidR="006C24F7" w:rsidRDefault="000B05F3" w:rsidP="006C24F7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PRIJE DOSTAVE PRIJAVE POTREBNO JE PROVJERITI SLJEDEĆE STAVKE, OZNAČITI IH BROJEVIMA </w:t>
            </w:r>
          </w:p>
          <w:p w14:paraId="3B9E11B6" w14:textId="5AF21166" w:rsidR="000B05F3" w:rsidRPr="006C24F7" w:rsidRDefault="000B05F3" w:rsidP="006C24F7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OD 1 DO </w:t>
            </w:r>
            <w:r w:rsidR="0044338C">
              <w:rPr>
                <w:b/>
                <w:bCs/>
                <w:sz w:val="23"/>
                <w:szCs w:val="23"/>
              </w:rPr>
              <w:t>9</w:t>
            </w:r>
            <w:r>
              <w:rPr>
                <w:b/>
                <w:bCs/>
                <w:sz w:val="23"/>
                <w:szCs w:val="23"/>
              </w:rPr>
              <w:t xml:space="preserve"> I SLOŽITI IH SLJEDEĆIM REDOSLIJEDOM: </w:t>
            </w:r>
          </w:p>
        </w:tc>
      </w:tr>
      <w:tr w:rsidR="000B05F3" w14:paraId="6DBCC9F4" w14:textId="77777777" w:rsidTr="000B05F3">
        <w:trPr>
          <w:trHeight w:val="120"/>
        </w:trPr>
        <w:tc>
          <w:tcPr>
            <w:tcW w:w="9889" w:type="dxa"/>
            <w:tcBorders>
              <w:bottom w:val="single" w:sz="4" w:space="0" w:color="auto"/>
            </w:tcBorders>
          </w:tcPr>
          <w:p w14:paraId="1DA56913" w14:textId="77777777" w:rsidR="000B05F3" w:rsidRDefault="000B05F3">
            <w:pPr>
              <w:pStyle w:val="Default"/>
              <w:rPr>
                <w:sz w:val="23"/>
                <w:szCs w:val="23"/>
              </w:rPr>
            </w:pPr>
          </w:p>
        </w:tc>
      </w:tr>
      <w:tr w:rsidR="000B05F3" w:rsidRPr="000B05F3" w14:paraId="54871B52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7D7D" w14:textId="77777777" w:rsidR="000B05F3" w:rsidRPr="000B05F3" w:rsidRDefault="000B05F3" w:rsidP="00D62308">
            <w:pPr>
              <w:pStyle w:val="Default"/>
              <w:numPr>
                <w:ilvl w:val="0"/>
                <w:numId w:val="1"/>
              </w:numPr>
              <w:ind w:left="284" w:hanging="284"/>
              <w:rPr>
                <w:caps/>
                <w:sz w:val="22"/>
                <w:szCs w:val="22"/>
              </w:rPr>
            </w:pPr>
            <w:r w:rsidRPr="000B05F3">
              <w:rPr>
                <w:b/>
                <w:bCs/>
                <w:caps/>
                <w:sz w:val="22"/>
                <w:szCs w:val="22"/>
              </w:rPr>
              <w:t xml:space="preserve">popunjen, potpisan i ovjeren obrazac prijave programa za koji se prijavljuju (na propisanome obrascu) </w:t>
            </w:r>
          </w:p>
        </w:tc>
      </w:tr>
      <w:tr w:rsidR="000B05F3" w:rsidRPr="000B05F3" w14:paraId="70222B69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CA92" w14:textId="0F7267D1" w:rsidR="000B05F3" w:rsidRPr="000B05F3" w:rsidRDefault="000B05F3">
            <w:pPr>
              <w:pStyle w:val="Default"/>
              <w:rPr>
                <w:caps/>
                <w:sz w:val="22"/>
                <w:szCs w:val="22"/>
              </w:rPr>
            </w:pPr>
            <w:r w:rsidRPr="000B05F3">
              <w:rPr>
                <w:b/>
                <w:bCs/>
                <w:caps/>
                <w:sz w:val="22"/>
                <w:szCs w:val="22"/>
              </w:rPr>
              <w:t xml:space="preserve">2. </w:t>
            </w:r>
            <w:r>
              <w:rPr>
                <w:b/>
                <w:bCs/>
                <w:caps/>
                <w:sz w:val="22"/>
                <w:szCs w:val="22"/>
              </w:rPr>
              <w:t xml:space="preserve"> </w:t>
            </w:r>
            <w:r w:rsidRPr="000B05F3">
              <w:rPr>
                <w:b/>
                <w:bCs/>
                <w:caps/>
                <w:sz w:val="22"/>
                <w:szCs w:val="22"/>
              </w:rPr>
              <w:t xml:space="preserve">popunjen, potpisan i ovjeren obrazac proračuna (na propisanome obrascu) </w:t>
            </w:r>
          </w:p>
        </w:tc>
      </w:tr>
      <w:tr w:rsidR="000B05F3" w:rsidRPr="000B05F3" w14:paraId="74F8A517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7545" w14:textId="1794C1B5" w:rsidR="000B05F3" w:rsidRPr="00400D03" w:rsidRDefault="000B05F3" w:rsidP="00400D03">
            <w:pPr>
              <w:pStyle w:val="Default"/>
              <w:numPr>
                <w:ilvl w:val="0"/>
                <w:numId w:val="2"/>
              </w:numPr>
              <w:ind w:left="284" w:hanging="284"/>
              <w:rPr>
                <w:b/>
                <w:bCs/>
                <w:caps/>
                <w:sz w:val="22"/>
                <w:szCs w:val="22"/>
              </w:rPr>
            </w:pPr>
            <w:r w:rsidRPr="000B05F3">
              <w:rPr>
                <w:b/>
                <w:bCs/>
                <w:caps/>
                <w:sz w:val="22"/>
                <w:szCs w:val="22"/>
              </w:rPr>
              <w:t>izva</w:t>
            </w:r>
            <w:r>
              <w:rPr>
                <w:b/>
                <w:bCs/>
                <w:caps/>
                <w:sz w:val="22"/>
                <w:szCs w:val="22"/>
              </w:rPr>
              <w:t>dak</w:t>
            </w:r>
            <w:r w:rsidRPr="000B05F3">
              <w:rPr>
                <w:b/>
                <w:bCs/>
                <w:caps/>
                <w:sz w:val="22"/>
                <w:szCs w:val="22"/>
              </w:rPr>
              <w:t xml:space="preserve"> iz Registra udruga</w:t>
            </w:r>
            <w:r w:rsidR="007B60B4">
              <w:rPr>
                <w:b/>
                <w:bCs/>
                <w:caps/>
                <w:sz w:val="22"/>
                <w:szCs w:val="22"/>
              </w:rPr>
              <w:t xml:space="preserve"> (pribavlja jedinstveni upravni odjel)</w:t>
            </w:r>
          </w:p>
        </w:tc>
      </w:tr>
      <w:tr w:rsidR="000B05F3" w:rsidRPr="000B05F3" w14:paraId="38474255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C8CD" w14:textId="79BB91C9" w:rsidR="000B05F3" w:rsidRPr="000B05F3" w:rsidRDefault="000B05F3">
            <w:pPr>
              <w:pStyle w:val="Default"/>
              <w:rPr>
                <w:caps/>
                <w:sz w:val="22"/>
                <w:szCs w:val="22"/>
              </w:rPr>
            </w:pPr>
            <w:r w:rsidRPr="000B05F3">
              <w:rPr>
                <w:b/>
                <w:bCs/>
                <w:caps/>
                <w:sz w:val="22"/>
                <w:szCs w:val="22"/>
              </w:rPr>
              <w:t xml:space="preserve">4. </w:t>
            </w:r>
            <w:r>
              <w:rPr>
                <w:b/>
                <w:bCs/>
                <w:caps/>
                <w:sz w:val="22"/>
                <w:szCs w:val="22"/>
              </w:rPr>
              <w:t xml:space="preserve"> izvadak iz</w:t>
            </w:r>
            <w:r w:rsidRPr="000B05F3">
              <w:rPr>
                <w:b/>
                <w:bCs/>
                <w:caps/>
                <w:sz w:val="22"/>
                <w:szCs w:val="22"/>
              </w:rPr>
              <w:t xml:space="preserve"> Registra </w:t>
            </w:r>
            <w:r>
              <w:rPr>
                <w:b/>
                <w:bCs/>
                <w:caps/>
                <w:sz w:val="22"/>
                <w:szCs w:val="22"/>
              </w:rPr>
              <w:t>neprofitnih organizacija</w:t>
            </w:r>
            <w:r w:rsidRPr="000B05F3">
              <w:rPr>
                <w:b/>
                <w:bCs/>
                <w:caps/>
                <w:sz w:val="22"/>
                <w:szCs w:val="22"/>
              </w:rPr>
              <w:t xml:space="preserve"> </w:t>
            </w:r>
            <w:r w:rsidR="007B60B4" w:rsidRPr="007B60B4">
              <w:rPr>
                <w:b/>
                <w:bCs/>
                <w:caps/>
                <w:sz w:val="22"/>
                <w:szCs w:val="22"/>
              </w:rPr>
              <w:t>(PRIBAVLJA JEDINSTVENI UPRAVNI ODJEL)</w:t>
            </w:r>
          </w:p>
        </w:tc>
      </w:tr>
      <w:tr w:rsidR="00400D03" w:rsidRPr="000B05F3" w14:paraId="4B13F706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BD3E" w14:textId="320C8CD1" w:rsidR="00400D03" w:rsidRPr="000B05F3" w:rsidRDefault="00400D03">
            <w:pPr>
              <w:pStyle w:val="Default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bCs/>
                <w:caps/>
                <w:sz w:val="22"/>
                <w:szCs w:val="22"/>
              </w:rPr>
              <w:t>5.  PRESLIK OVJERENOG STATUTA UDRUGE</w:t>
            </w:r>
          </w:p>
        </w:tc>
      </w:tr>
      <w:tr w:rsidR="000B05F3" w:rsidRPr="000B05F3" w14:paraId="485F2049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89E7" w14:textId="0ABCA82A" w:rsidR="000B05F3" w:rsidRPr="000B05F3" w:rsidRDefault="00400D03" w:rsidP="00D62308">
            <w:pPr>
              <w:pStyle w:val="Default"/>
              <w:ind w:left="284" w:hanging="284"/>
              <w:rPr>
                <w:b/>
                <w:caps/>
                <w:sz w:val="22"/>
                <w:szCs w:val="22"/>
              </w:rPr>
            </w:pPr>
            <w:r>
              <w:rPr>
                <w:b/>
                <w:bCs/>
                <w:caps/>
                <w:sz w:val="22"/>
                <w:szCs w:val="22"/>
              </w:rPr>
              <w:t>6</w:t>
            </w:r>
            <w:r w:rsidR="000B05F3" w:rsidRPr="000B05F3">
              <w:rPr>
                <w:b/>
                <w:bCs/>
                <w:caps/>
                <w:sz w:val="22"/>
                <w:szCs w:val="22"/>
              </w:rPr>
              <w:t xml:space="preserve"> . </w:t>
            </w:r>
            <w:r w:rsidR="00D62308">
              <w:rPr>
                <w:b/>
                <w:bCs/>
                <w:caps/>
                <w:sz w:val="22"/>
                <w:szCs w:val="22"/>
              </w:rPr>
              <w:t>popunjen, potpisan i ovjeren obrazac izjave o nekažnjavanju</w:t>
            </w:r>
            <w:r w:rsidR="000B05F3" w:rsidRPr="000B05F3">
              <w:rPr>
                <w:b/>
                <w:bCs/>
                <w:caps/>
                <w:sz w:val="22"/>
                <w:szCs w:val="22"/>
              </w:rPr>
              <w:t xml:space="preserve"> </w:t>
            </w:r>
          </w:p>
        </w:tc>
      </w:tr>
      <w:tr w:rsidR="000B05F3" w:rsidRPr="000B05F3" w14:paraId="66AF4CBD" w14:textId="77777777" w:rsidTr="000B05F3">
        <w:trPr>
          <w:trHeight w:val="35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614C" w14:textId="0EB47B2A" w:rsidR="000B05F3" w:rsidRPr="000B05F3" w:rsidRDefault="00400D03" w:rsidP="00D62308">
            <w:pPr>
              <w:spacing w:after="0" w:line="240" w:lineRule="auto"/>
              <w:ind w:left="284" w:hanging="284"/>
              <w:jc w:val="both"/>
              <w:rPr>
                <w:caps/>
              </w:rPr>
            </w:pPr>
            <w:r>
              <w:rPr>
                <w:b/>
                <w:bCs/>
                <w:caps/>
              </w:rPr>
              <w:t>7</w:t>
            </w:r>
            <w:r w:rsidR="000B05F3" w:rsidRPr="000B05F3">
              <w:rPr>
                <w:rFonts w:cstheme="minorHAnsi"/>
                <w:b/>
                <w:bCs/>
                <w:caps/>
              </w:rPr>
              <w:t>.</w:t>
            </w:r>
            <w:r w:rsidR="000B05F3" w:rsidRPr="000B05F3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0B05F3" w:rsidRPr="000B05F3">
              <w:rPr>
                <w:rFonts w:cstheme="minorHAnsi"/>
                <w:b/>
                <w:caps/>
                <w:color w:val="000000"/>
              </w:rPr>
              <w:t xml:space="preserve">financijski izvještaj udruge - Izvještaj o prihodima i rashodima, Bilanca i Bilješke uz financijske izvještaje (obveznici dvojnog knjigovodstva) odnosno Godišnji financijski izvještaj o primicima i izdacima (obveznici jednostavnog knjigovodstva) za </w:t>
            </w:r>
            <w:r w:rsidR="000B05F3">
              <w:rPr>
                <w:rFonts w:cstheme="minorHAnsi"/>
                <w:b/>
                <w:caps/>
                <w:color w:val="000000"/>
              </w:rPr>
              <w:t>20</w:t>
            </w:r>
            <w:r w:rsidR="00124A75">
              <w:rPr>
                <w:rFonts w:cstheme="minorHAnsi"/>
                <w:b/>
                <w:caps/>
                <w:color w:val="000000"/>
              </w:rPr>
              <w:t>2</w:t>
            </w:r>
            <w:r w:rsidR="00E5331B">
              <w:rPr>
                <w:rFonts w:cstheme="minorHAnsi"/>
                <w:b/>
                <w:caps/>
                <w:color w:val="000000"/>
              </w:rPr>
              <w:t>3</w:t>
            </w:r>
            <w:r w:rsidR="000B05F3">
              <w:rPr>
                <w:rFonts w:cstheme="minorHAnsi"/>
                <w:b/>
                <w:caps/>
                <w:color w:val="000000"/>
              </w:rPr>
              <w:t>. godinu</w:t>
            </w:r>
            <w:r w:rsidR="000106C6">
              <w:rPr>
                <w:rFonts w:cstheme="minorHAnsi"/>
                <w:b/>
                <w:caps/>
                <w:color w:val="000000"/>
              </w:rPr>
              <w:t xml:space="preserve"> </w:t>
            </w:r>
          </w:p>
        </w:tc>
      </w:tr>
      <w:tr w:rsidR="001A247C" w:rsidRPr="000B05F3" w14:paraId="19A18271" w14:textId="77777777" w:rsidTr="000B05F3">
        <w:trPr>
          <w:trHeight w:val="35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F5FC" w14:textId="526C3549" w:rsidR="001A247C" w:rsidRDefault="001A247C" w:rsidP="00D62308">
            <w:pPr>
              <w:spacing w:after="0" w:line="240" w:lineRule="auto"/>
              <w:ind w:left="284" w:hanging="284"/>
              <w:jc w:val="both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 xml:space="preserve">8.  </w:t>
            </w:r>
            <w:r w:rsidRPr="001A247C">
              <w:rPr>
                <w:b/>
                <w:bCs/>
                <w:caps/>
              </w:rPr>
              <w:t>IZVJEŠTAJ O POTROŠNJI PRORAČUNSKIH SREDSTAVA ZA UGOVORE IZ 20</w:t>
            </w:r>
            <w:r>
              <w:rPr>
                <w:b/>
                <w:bCs/>
                <w:caps/>
              </w:rPr>
              <w:t>2</w:t>
            </w:r>
            <w:r w:rsidR="00E5331B">
              <w:rPr>
                <w:b/>
                <w:bCs/>
                <w:caps/>
              </w:rPr>
              <w:t>3</w:t>
            </w:r>
            <w:r w:rsidRPr="001A247C">
              <w:rPr>
                <w:b/>
                <w:bCs/>
                <w:caps/>
              </w:rPr>
              <w:t>. GODINE</w:t>
            </w:r>
          </w:p>
        </w:tc>
      </w:tr>
      <w:tr w:rsidR="0044338C" w:rsidRPr="000B05F3" w14:paraId="120CAE77" w14:textId="77777777" w:rsidTr="000B05F3">
        <w:trPr>
          <w:trHeight w:val="35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4533" w14:textId="3847FD56" w:rsidR="0044338C" w:rsidRDefault="0044338C" w:rsidP="00D62308">
            <w:pPr>
              <w:spacing w:after="0" w:line="240" w:lineRule="auto"/>
              <w:ind w:left="284" w:hanging="284"/>
              <w:jc w:val="both"/>
              <w:rPr>
                <w:b/>
                <w:bCs/>
                <w:caps/>
              </w:rPr>
            </w:pPr>
            <w:r w:rsidRPr="0044338C">
              <w:rPr>
                <w:b/>
                <w:bCs/>
                <w:caps/>
              </w:rPr>
              <w:t>9.  POPUNJENA, POTPISANA I OVJERENA IZJAVA O NEPOSTOJANJU DVOSTRUKOG FINANCIRANJA</w:t>
            </w:r>
          </w:p>
        </w:tc>
      </w:tr>
      <w:tr w:rsidR="000B05F3" w:rsidRPr="000B05F3" w14:paraId="147D3C5F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</w:tcBorders>
          </w:tcPr>
          <w:p w14:paraId="64365C3B" w14:textId="77777777" w:rsidR="000B05F3" w:rsidRPr="000B05F3" w:rsidRDefault="000B05F3">
            <w:pPr>
              <w:pStyle w:val="Default"/>
              <w:rPr>
                <w:caps/>
                <w:sz w:val="22"/>
                <w:szCs w:val="22"/>
              </w:rPr>
            </w:pPr>
          </w:p>
        </w:tc>
      </w:tr>
    </w:tbl>
    <w:p w14:paraId="2381C26F" w14:textId="77777777" w:rsidR="00C6665F" w:rsidRDefault="00C6665F"/>
    <w:sectPr w:rsidR="00C6665F" w:rsidSect="00F52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8295E"/>
    <w:multiLevelType w:val="hybridMultilevel"/>
    <w:tmpl w:val="B69857F4"/>
    <w:lvl w:ilvl="0" w:tplc="8D382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63C67"/>
    <w:multiLevelType w:val="hybridMultilevel"/>
    <w:tmpl w:val="6520E90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550451">
    <w:abstractNumId w:val="0"/>
  </w:num>
  <w:num w:numId="2" w16cid:durableId="50617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F3"/>
    <w:rsid w:val="000106C6"/>
    <w:rsid w:val="000B05F3"/>
    <w:rsid w:val="000F4122"/>
    <w:rsid w:val="00124A75"/>
    <w:rsid w:val="001A247C"/>
    <w:rsid w:val="001F51F6"/>
    <w:rsid w:val="00400D03"/>
    <w:rsid w:val="0044338C"/>
    <w:rsid w:val="004E559B"/>
    <w:rsid w:val="006C24F7"/>
    <w:rsid w:val="007156D8"/>
    <w:rsid w:val="007B60B4"/>
    <w:rsid w:val="00843716"/>
    <w:rsid w:val="009F4171"/>
    <w:rsid w:val="00A1111D"/>
    <w:rsid w:val="00A16BB1"/>
    <w:rsid w:val="00AB38CD"/>
    <w:rsid w:val="00C6665F"/>
    <w:rsid w:val="00D62308"/>
    <w:rsid w:val="00E5331B"/>
    <w:rsid w:val="00EC4F1B"/>
    <w:rsid w:val="00F5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5821E"/>
  <w15:docId w15:val="{023D1972-65B5-4ABC-8326-B3DF91E9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B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B05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Procelnik</cp:lastModifiedBy>
  <cp:revision>6</cp:revision>
  <dcterms:created xsi:type="dcterms:W3CDTF">2023-07-21T08:04:00Z</dcterms:created>
  <dcterms:modified xsi:type="dcterms:W3CDTF">2024-06-25T11:17:00Z</dcterms:modified>
</cp:coreProperties>
</file>